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DB87D" w14:textId="7E69448C" w:rsidR="00A82AEE" w:rsidRPr="00EF79F3" w:rsidRDefault="00A82AEE" w:rsidP="008F453A">
      <w:pPr>
        <w:pStyle w:val="Anhang"/>
        <w:rPr>
          <w:color w:val="1F497D" w:themeColor="text2"/>
        </w:rPr>
      </w:pPr>
      <w:bookmarkStart w:id="0" w:name="_Toc97198638"/>
      <w:r w:rsidRPr="00EF79F3">
        <w:rPr>
          <w:color w:val="1F497D" w:themeColor="text2"/>
        </w:rPr>
        <w:t>Anhang A</w:t>
      </w:r>
      <w:r w:rsidR="003E7428" w:rsidRPr="00EF79F3">
        <w:rPr>
          <w:color w:val="1F497D" w:themeColor="text2"/>
        </w:rPr>
        <w:t xml:space="preserve"> -Vereinbarung-</w:t>
      </w:r>
      <w:bookmarkEnd w:id="0"/>
    </w:p>
    <w:p w14:paraId="5D3B5353" w14:textId="77777777" w:rsidR="00A50370" w:rsidRPr="003F7DCB" w:rsidRDefault="00A50370" w:rsidP="003E7428"/>
    <w:p w14:paraId="47F86EAB" w14:textId="77777777" w:rsidR="00A50370" w:rsidRPr="003F7DCB" w:rsidRDefault="00A50370" w:rsidP="003E7428"/>
    <w:p w14:paraId="2C4BF7B2" w14:textId="541ECCB3" w:rsidR="00931C5E" w:rsidRPr="003F7DCB" w:rsidRDefault="00931C5E" w:rsidP="00301AD1">
      <w:pPr>
        <w:jc w:val="both"/>
      </w:pPr>
      <w:r w:rsidRPr="003F7DCB">
        <w:t>Vereinbarung über den Betrieb eines Feuerwehrschlüsseldepots, eines Freischaltelementes sowie einer Feuerwehrinformationszent</w:t>
      </w:r>
      <w:r w:rsidR="00696653" w:rsidRPr="003F7DCB">
        <w:t>r</w:t>
      </w:r>
      <w:r w:rsidRPr="003F7DCB">
        <w:t>ale (FIZ) und für die Einrichtung von Brandmelde</w:t>
      </w:r>
      <w:r w:rsidR="00301AD1" w:rsidRPr="003F7DCB">
        <w:t>-</w:t>
      </w:r>
      <w:r w:rsidRPr="003F7DCB">
        <w:t>anlagen.</w:t>
      </w:r>
    </w:p>
    <w:p w14:paraId="796A2A46" w14:textId="77777777" w:rsidR="00931C5E" w:rsidRPr="003F7DCB" w:rsidRDefault="00931C5E" w:rsidP="00931C5E"/>
    <w:p w14:paraId="78E4AB9F" w14:textId="77777777" w:rsidR="00931C5E" w:rsidRPr="003F7DCB" w:rsidRDefault="00931C5E" w:rsidP="00931C5E"/>
    <w:p w14:paraId="7798FE0D" w14:textId="77777777" w:rsidR="00931C5E" w:rsidRPr="003F7DCB" w:rsidRDefault="00931C5E" w:rsidP="00931C5E">
      <w:r w:rsidRPr="003F7DCB">
        <w:t>Stadt/Gemeinde</w:t>
      </w:r>
    </w:p>
    <w:p w14:paraId="1AEF1BF0" w14:textId="77777777" w:rsidR="008F453A" w:rsidRDefault="008F453A" w:rsidP="00931C5E">
      <w:pPr>
        <w:sectPr w:rsidR="008F453A" w:rsidSect="00535D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08"/>
          <w:docGrid w:linePitch="360"/>
        </w:sectPr>
      </w:pPr>
    </w:p>
    <w:p w14:paraId="43572C56" w14:textId="0B36D21A" w:rsidR="00931C5E" w:rsidRPr="00DE6256" w:rsidRDefault="00931C5E" w:rsidP="00931C5E">
      <w:pPr>
        <w:rPr>
          <w:rFonts w:cs="Tahoma"/>
        </w:rPr>
      </w:pPr>
    </w:p>
    <w:tbl>
      <w:tblPr>
        <w:tblStyle w:val="Tabellen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3622"/>
      </w:tblGrid>
      <w:tr w:rsidR="00931C5E" w:rsidRPr="00DE6256" w14:paraId="55F79A32" w14:textId="77777777" w:rsidTr="00E04F02">
        <w:tc>
          <w:tcPr>
            <w:tcW w:w="3622" w:type="dxa"/>
            <w:vAlign w:val="bottom"/>
          </w:tcPr>
          <w:p w14:paraId="024CC393" w14:textId="53FB1589" w:rsidR="00DE6256" w:rsidRPr="00DE6256" w:rsidRDefault="009B17C9" w:rsidP="00DE6256">
            <w:pPr>
              <w:spacing w:before="120" w:after="120"/>
              <w:rPr>
                <w:rFonts w:ascii="Tahoma" w:hAnsi="Tahoma" w:cs="Tahoma"/>
              </w:rPr>
            </w:pPr>
            <w:r>
              <w:rPr>
                <w:rFonts w:cs="Tahoma"/>
              </w:rPr>
              <w:fldChar w:fldCharType="begin">
                <w:ffData>
                  <w:name w:val="Gemeinde"/>
                  <w:enabled/>
                  <w:calcOnExit/>
                  <w:ddList>
                    <w:listEntry w:val=" bitte auswählen"/>
                    <w:listEntry w:val="Bad Dürrheim"/>
                    <w:listEntry w:val="Blumberg"/>
                    <w:listEntry w:val="Bräunlingen"/>
                    <w:listEntry w:val="Brigachtal"/>
                    <w:listEntry w:val="Dauchingen"/>
                    <w:listEntry w:val="Donaueschingen"/>
                    <w:listEntry w:val="Furtwangen"/>
                    <w:listEntry w:val="Gütenbach"/>
                    <w:listEntry w:val="Hüfingen"/>
                    <w:listEntry w:val="Königsfeld"/>
                    <w:listEntry w:val="Mönchweiler"/>
                    <w:listEntry w:val="Niedereschach"/>
                    <w:listEntry w:val="Schonach"/>
                    <w:listEntry w:val="Schönwald"/>
                    <w:listEntry w:val="St. Georgen"/>
                    <w:listEntry w:val="Triberg"/>
                    <w:listEntry w:val="Tuningen"/>
                    <w:listEntry w:val="Unterkirnach"/>
                    <w:listEntry w:val="Villingen-Schwenningen"/>
                    <w:listEntry w:val="Vöhrenbach"/>
                  </w:ddList>
                </w:ffData>
              </w:fldChar>
            </w:r>
            <w:bookmarkStart w:id="1" w:name="Gemeinde"/>
            <w:r>
              <w:rPr>
                <w:rFonts w:ascii="Tahoma" w:hAnsi="Tahoma" w:cs="Tahoma"/>
              </w:rPr>
              <w:instrText xml:space="preserve"> FORMDROPDOWN </w:instrText>
            </w:r>
            <w:r w:rsidR="00EF79F3">
              <w:rPr>
                <w:rFonts w:cs="Tahoma"/>
              </w:rPr>
            </w:r>
            <w:r w:rsidR="00EF79F3">
              <w:rPr>
                <w:rFonts w:cs="Tahoma"/>
              </w:rPr>
              <w:fldChar w:fldCharType="separate"/>
            </w:r>
            <w:r>
              <w:rPr>
                <w:rFonts w:cs="Tahoma"/>
              </w:rPr>
              <w:fldChar w:fldCharType="end"/>
            </w:r>
            <w:bookmarkEnd w:id="1"/>
          </w:p>
        </w:tc>
      </w:tr>
      <w:tr w:rsidR="00931C5E" w:rsidRPr="00DE6256" w14:paraId="28503467" w14:textId="77777777" w:rsidTr="00E04F02">
        <w:tc>
          <w:tcPr>
            <w:tcW w:w="3622" w:type="dxa"/>
            <w:vAlign w:val="bottom"/>
          </w:tcPr>
          <w:p w14:paraId="16E3480F" w14:textId="7144C098" w:rsidR="00931C5E" w:rsidRPr="00DE6256" w:rsidRDefault="008F453A" w:rsidP="00FE322E">
            <w:pPr>
              <w:spacing w:before="120" w:after="120"/>
              <w:rPr>
                <w:rFonts w:ascii="Tahoma" w:hAnsi="Tahoma" w:cs="Tahoma"/>
              </w:rPr>
            </w:pP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"Bad Dürrheim" "Luisenstraße 4"</w:instrText>
            </w:r>
            <w:r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Blumberg</w:instrText>
            </w:r>
            <w:r w:rsidR="00DE6256" w:rsidRPr="00DE6256">
              <w:rPr>
                <w:rFonts w:ascii="Tahoma" w:hAnsi="Tahoma" w:cs="Tahoma"/>
              </w:rPr>
              <w:instrText>" "</w:instrText>
            </w:r>
            <w:r w:rsidR="00DE6256">
              <w:rPr>
                <w:rFonts w:ascii="Tahoma" w:hAnsi="Tahoma" w:cs="Tahoma"/>
              </w:rPr>
              <w:instrText>Hauptstraße 97</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Bräunlingen</w:instrText>
            </w:r>
            <w:r w:rsidR="00DE6256" w:rsidRPr="00DE6256">
              <w:rPr>
                <w:rFonts w:ascii="Tahoma" w:hAnsi="Tahoma" w:cs="Tahoma"/>
              </w:rPr>
              <w:instrText>" "</w:instrText>
            </w:r>
            <w:r w:rsidR="00DE6256">
              <w:rPr>
                <w:rFonts w:ascii="Tahoma" w:hAnsi="Tahoma" w:cs="Tahoma"/>
              </w:rPr>
              <w:instrText>Kirchstraße 10</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Brigachtal</w:instrText>
            </w:r>
            <w:r w:rsidR="00DE6256" w:rsidRPr="00DE6256">
              <w:rPr>
                <w:rFonts w:ascii="Tahoma" w:hAnsi="Tahoma" w:cs="Tahoma"/>
              </w:rPr>
              <w:instrText>" "</w:instrText>
            </w:r>
            <w:r w:rsidR="00DE6256">
              <w:rPr>
                <w:rFonts w:ascii="Tahoma" w:hAnsi="Tahoma" w:cs="Tahoma"/>
              </w:rPr>
              <w:instrText>St. Gallus-Straße 4</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Dauchingen</w:instrText>
            </w:r>
            <w:r w:rsidR="00DE6256" w:rsidRPr="00DE6256">
              <w:rPr>
                <w:rFonts w:ascii="Tahoma" w:hAnsi="Tahoma" w:cs="Tahoma"/>
              </w:rPr>
              <w:instrText>" "</w:instrText>
            </w:r>
            <w:r w:rsidR="00DE6256">
              <w:rPr>
                <w:rFonts w:ascii="Tahoma" w:hAnsi="Tahoma" w:cs="Tahoma"/>
              </w:rPr>
              <w:instrText>Deißlinger Straße 1</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Donaueschingen</w:instrText>
            </w:r>
            <w:r w:rsidR="00DE6256" w:rsidRPr="00DE6256">
              <w:rPr>
                <w:rFonts w:ascii="Tahoma" w:hAnsi="Tahoma" w:cs="Tahoma"/>
              </w:rPr>
              <w:instrText>" "</w:instrText>
            </w:r>
            <w:r w:rsidR="00DE6256">
              <w:rPr>
                <w:rFonts w:ascii="Tahoma" w:hAnsi="Tahoma" w:cs="Tahoma"/>
              </w:rPr>
              <w:instrText>Rathausplatz 1</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Furtwangen</w:instrText>
            </w:r>
            <w:r w:rsidR="00DE6256" w:rsidRPr="00DE6256">
              <w:rPr>
                <w:rFonts w:ascii="Tahoma" w:hAnsi="Tahoma" w:cs="Tahoma"/>
              </w:rPr>
              <w:instrText>" "</w:instrText>
            </w:r>
            <w:r w:rsidR="00DE6256">
              <w:rPr>
                <w:rFonts w:ascii="Tahoma" w:hAnsi="Tahoma" w:cs="Tahoma"/>
              </w:rPr>
              <w:instrText>Marktplatz</w:instrText>
            </w:r>
            <w:r w:rsidR="00DE6256" w:rsidRPr="00DE6256">
              <w:rPr>
                <w:rFonts w:ascii="Tahoma" w:hAnsi="Tahoma" w:cs="Tahoma"/>
              </w:rPr>
              <w:instrText xml:space="preserve"> 4"</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Gütenbach</w:instrText>
            </w:r>
            <w:r w:rsidR="00DE6256" w:rsidRPr="00DE6256">
              <w:rPr>
                <w:rFonts w:ascii="Tahoma" w:hAnsi="Tahoma" w:cs="Tahoma"/>
              </w:rPr>
              <w:instrText>" "</w:instrText>
            </w:r>
            <w:r w:rsidR="00DE6256">
              <w:rPr>
                <w:rFonts w:ascii="Tahoma" w:hAnsi="Tahoma" w:cs="Tahoma"/>
              </w:rPr>
              <w:instrText>Hauptstraße 10</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Hüfingen</w:instrText>
            </w:r>
            <w:r w:rsidR="00DE6256" w:rsidRPr="00DE6256">
              <w:rPr>
                <w:rFonts w:ascii="Tahoma" w:hAnsi="Tahoma" w:cs="Tahoma"/>
              </w:rPr>
              <w:instrText>" "</w:instrText>
            </w:r>
            <w:r w:rsidR="00DE6256">
              <w:rPr>
                <w:rFonts w:ascii="Tahoma" w:hAnsi="Tahoma" w:cs="Tahoma"/>
              </w:rPr>
              <w:instrText>Hauptstraße 18</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Königsfeld</w:instrText>
            </w:r>
            <w:r w:rsidR="00DE6256" w:rsidRPr="00DE6256">
              <w:rPr>
                <w:rFonts w:ascii="Tahoma" w:hAnsi="Tahoma" w:cs="Tahoma"/>
              </w:rPr>
              <w:instrText>" "</w:instrText>
            </w:r>
            <w:r w:rsidR="00DE6256">
              <w:rPr>
                <w:rFonts w:ascii="Tahoma" w:hAnsi="Tahoma" w:cs="Tahoma"/>
              </w:rPr>
              <w:instrText>Rathausstraße 2</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Mönchweiler</w:instrText>
            </w:r>
            <w:r w:rsidR="00DE6256" w:rsidRPr="00DE6256">
              <w:rPr>
                <w:rFonts w:ascii="Tahoma" w:hAnsi="Tahoma" w:cs="Tahoma"/>
              </w:rPr>
              <w:instrText>" "</w:instrText>
            </w:r>
            <w:r w:rsidR="00DE6256">
              <w:rPr>
                <w:rFonts w:ascii="Tahoma" w:hAnsi="Tahoma" w:cs="Tahoma"/>
              </w:rPr>
              <w:instrText>Hindenburgstraße 42</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Niedereschach</w:instrText>
            </w:r>
            <w:r w:rsidR="00DE6256" w:rsidRPr="00DE6256">
              <w:rPr>
                <w:rFonts w:ascii="Tahoma" w:hAnsi="Tahoma" w:cs="Tahoma"/>
              </w:rPr>
              <w:instrText>" "</w:instrText>
            </w:r>
            <w:r w:rsidR="00DE6256">
              <w:rPr>
                <w:rFonts w:ascii="Tahoma" w:hAnsi="Tahoma" w:cs="Tahoma"/>
              </w:rPr>
              <w:instrText>Villinger Straße 10</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Schonach</w:instrText>
            </w:r>
            <w:r w:rsidR="00DE6256" w:rsidRPr="00DE6256">
              <w:rPr>
                <w:rFonts w:ascii="Tahoma" w:hAnsi="Tahoma" w:cs="Tahoma"/>
              </w:rPr>
              <w:instrText>" "</w:instrText>
            </w:r>
            <w:r w:rsidR="00DE6256">
              <w:rPr>
                <w:rFonts w:ascii="Tahoma" w:hAnsi="Tahoma" w:cs="Tahoma"/>
              </w:rPr>
              <w:instrText>Hauptstraße 21</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Schönwald</w:instrText>
            </w:r>
            <w:r w:rsidR="00DE6256" w:rsidRPr="00DE6256">
              <w:rPr>
                <w:rFonts w:ascii="Tahoma" w:hAnsi="Tahoma" w:cs="Tahoma"/>
              </w:rPr>
              <w:instrText>" "</w:instrText>
            </w:r>
            <w:r w:rsidR="00DE6256">
              <w:rPr>
                <w:rFonts w:ascii="Tahoma" w:hAnsi="Tahoma" w:cs="Tahoma"/>
              </w:rPr>
              <w:instrText>Franz-Schubert-Straße 3</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St. Georgen</w:instrText>
            </w:r>
            <w:r w:rsidR="00DE6256" w:rsidRPr="00DE6256">
              <w:rPr>
                <w:rFonts w:ascii="Tahoma" w:hAnsi="Tahoma" w:cs="Tahoma"/>
              </w:rPr>
              <w:instrText>" "</w:instrText>
            </w:r>
            <w:r w:rsidR="00DE6256">
              <w:rPr>
                <w:rFonts w:ascii="Tahoma" w:hAnsi="Tahoma" w:cs="Tahoma"/>
              </w:rPr>
              <w:instrText>Hauptstraße 9</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Triberg</w:instrText>
            </w:r>
            <w:r w:rsidR="00DE6256" w:rsidRPr="00DE6256">
              <w:rPr>
                <w:rFonts w:ascii="Tahoma" w:hAnsi="Tahoma" w:cs="Tahoma"/>
              </w:rPr>
              <w:instrText>" "</w:instrText>
            </w:r>
            <w:r w:rsidR="00DE6256">
              <w:rPr>
                <w:rFonts w:ascii="Tahoma" w:hAnsi="Tahoma" w:cs="Tahoma"/>
              </w:rPr>
              <w:instrText>Hauptstraße 57</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DE6256">
              <w:rPr>
                <w:rFonts w:ascii="Tahoma" w:hAnsi="Tahoma" w:cs="Tahoma"/>
              </w:rPr>
              <w:instrText>Tuningen</w:instrText>
            </w:r>
            <w:r w:rsidR="00DE6256" w:rsidRPr="00DE6256">
              <w:rPr>
                <w:rFonts w:ascii="Tahoma" w:hAnsi="Tahoma" w:cs="Tahoma"/>
              </w:rPr>
              <w:instrText>" "</w:instrText>
            </w:r>
            <w:r w:rsidR="00DE6256">
              <w:rPr>
                <w:rFonts w:ascii="Tahoma" w:hAnsi="Tahoma" w:cs="Tahoma"/>
              </w:rPr>
              <w:instrText>Auf dem Platz 1</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FE322E">
              <w:rPr>
                <w:rFonts w:ascii="Tahoma" w:hAnsi="Tahoma" w:cs="Tahoma"/>
              </w:rPr>
              <w:instrText>Unterkirnach</w:instrText>
            </w:r>
            <w:r w:rsidR="00DE6256" w:rsidRPr="00DE6256">
              <w:rPr>
                <w:rFonts w:ascii="Tahoma" w:hAnsi="Tahoma" w:cs="Tahoma"/>
              </w:rPr>
              <w:instrText>" "</w:instrText>
            </w:r>
            <w:r w:rsidR="00FE322E">
              <w:rPr>
                <w:rFonts w:ascii="Tahoma" w:hAnsi="Tahoma" w:cs="Tahoma"/>
              </w:rPr>
              <w:instrText>Villinger Straße 5</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FE322E">
              <w:rPr>
                <w:rFonts w:ascii="Tahoma" w:hAnsi="Tahoma" w:cs="Tahoma"/>
              </w:rPr>
              <w:instrText>Villingen-Schwenningen</w:instrText>
            </w:r>
            <w:r w:rsidR="00DE6256" w:rsidRPr="00DE6256">
              <w:rPr>
                <w:rFonts w:ascii="Tahoma" w:hAnsi="Tahoma" w:cs="Tahoma"/>
              </w:rPr>
              <w:instrText>" "</w:instrText>
            </w:r>
            <w:r w:rsidR="00FE322E">
              <w:rPr>
                <w:rFonts w:ascii="Tahoma" w:hAnsi="Tahoma" w:cs="Tahoma"/>
              </w:rPr>
              <w:instrText>Postfach 12 60</w:instrText>
            </w:r>
            <w:r w:rsidR="00DE6256" w:rsidRPr="00DE6256">
              <w:rPr>
                <w:rFonts w:ascii="Tahoma" w:hAnsi="Tahoma" w:cs="Tahoma"/>
              </w:rPr>
              <w:instrText>"</w:instrText>
            </w:r>
            <w:r w:rsidR="00DE6256" w:rsidRPr="00DE6256">
              <w:rPr>
                <w:rFonts w:cs="Tahoma"/>
                <w:b/>
              </w:rPr>
              <w:fldChar w:fldCharType="end"/>
            </w:r>
            <w:r w:rsidR="00DE6256" w:rsidRPr="00DE6256">
              <w:rPr>
                <w:rFonts w:cs="Tahoma"/>
                <w:b/>
              </w:rPr>
              <w:fldChar w:fldCharType="begin"/>
            </w:r>
            <w:r w:rsidR="00DE6256" w:rsidRPr="00DE6256">
              <w:rPr>
                <w:rFonts w:ascii="Tahoma" w:hAnsi="Tahoma" w:cs="Tahoma"/>
                <w:b/>
              </w:rPr>
              <w:instrText xml:space="preserve"> </w:instrText>
            </w:r>
            <w:r w:rsidR="00DE6256" w:rsidRPr="00DE6256">
              <w:rPr>
                <w:rFonts w:ascii="Tahoma" w:hAnsi="Tahoma" w:cs="Tahoma"/>
              </w:rPr>
              <w:instrText xml:space="preserve">IF </w:instrText>
            </w:r>
            <w:r w:rsidR="00DE6256" w:rsidRPr="00DE6256">
              <w:rPr>
                <w:rFonts w:cs="Tahoma"/>
              </w:rPr>
              <w:fldChar w:fldCharType="begin"/>
            </w:r>
            <w:r w:rsidR="00DE6256" w:rsidRPr="00DE6256">
              <w:rPr>
                <w:rFonts w:ascii="Tahoma" w:hAnsi="Tahoma" w:cs="Tahoma"/>
              </w:rPr>
              <w:instrText xml:space="preserve"> Gemeinde </w:instrText>
            </w:r>
            <w:r w:rsidR="00DE6256" w:rsidRPr="00DE6256">
              <w:rPr>
                <w:rFonts w:cs="Tahoma"/>
              </w:rPr>
              <w:fldChar w:fldCharType="separate"/>
            </w:r>
            <w:r w:rsidR="00EF79F3">
              <w:instrText xml:space="preserve"> bitte auswählen</w:instrText>
            </w:r>
            <w:r w:rsidR="00DE6256" w:rsidRPr="00DE6256">
              <w:rPr>
                <w:rFonts w:cs="Tahoma"/>
              </w:rPr>
              <w:fldChar w:fldCharType="end"/>
            </w:r>
            <w:r w:rsidR="00DE6256" w:rsidRPr="00DE6256">
              <w:rPr>
                <w:rFonts w:ascii="Tahoma" w:hAnsi="Tahoma" w:cs="Tahoma"/>
              </w:rPr>
              <w:instrText>= "</w:instrText>
            </w:r>
            <w:r w:rsidR="00FE322E">
              <w:rPr>
                <w:rFonts w:ascii="Tahoma" w:hAnsi="Tahoma" w:cs="Tahoma"/>
              </w:rPr>
              <w:instrText>Vöhrenbach</w:instrText>
            </w:r>
            <w:r w:rsidR="00DE6256" w:rsidRPr="00DE6256">
              <w:rPr>
                <w:rFonts w:ascii="Tahoma" w:hAnsi="Tahoma" w:cs="Tahoma"/>
              </w:rPr>
              <w:instrText>" "</w:instrText>
            </w:r>
            <w:r w:rsidR="00FE322E">
              <w:rPr>
                <w:rFonts w:ascii="Tahoma" w:hAnsi="Tahoma" w:cs="Tahoma"/>
              </w:rPr>
              <w:instrText>Friedrichstraße 8</w:instrText>
            </w:r>
            <w:r w:rsidR="00DE6256" w:rsidRPr="00DE6256">
              <w:rPr>
                <w:rFonts w:ascii="Tahoma" w:hAnsi="Tahoma" w:cs="Tahoma"/>
              </w:rPr>
              <w:instrText>"</w:instrText>
            </w:r>
            <w:r w:rsidR="00DE6256" w:rsidRPr="00DE6256">
              <w:rPr>
                <w:rFonts w:cs="Tahoma"/>
                <w:b/>
              </w:rPr>
              <w:fldChar w:fldCharType="end"/>
            </w:r>
          </w:p>
        </w:tc>
      </w:tr>
      <w:tr w:rsidR="0067758A" w:rsidRPr="00DE6256" w14:paraId="4DF24CC8" w14:textId="77777777" w:rsidTr="00E04F02">
        <w:tc>
          <w:tcPr>
            <w:tcW w:w="3622" w:type="dxa"/>
            <w:vAlign w:val="bottom"/>
          </w:tcPr>
          <w:p w14:paraId="27F71BCD" w14:textId="1B9AE55A" w:rsidR="0067758A" w:rsidRPr="00DE6256" w:rsidRDefault="0067758A" w:rsidP="0067758A">
            <w:pPr>
              <w:spacing w:before="120" w:after="120"/>
              <w:rPr>
                <w:rFonts w:ascii="Tahoma" w:hAnsi="Tahoma" w:cs="Tahoma"/>
              </w:rPr>
            </w:pP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"Bad Dürrheim" "</w:instrText>
            </w:r>
            <w:r>
              <w:rPr>
                <w:rFonts w:ascii="Tahoma" w:hAnsi="Tahoma" w:cs="Tahoma"/>
              </w:rPr>
              <w:instrText>78073 Bad Dürrheim</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Blumberg</w:instrText>
            </w:r>
            <w:r w:rsidRPr="00DE6256">
              <w:rPr>
                <w:rFonts w:ascii="Tahoma" w:hAnsi="Tahoma" w:cs="Tahoma"/>
              </w:rPr>
              <w:instrText>" "</w:instrText>
            </w:r>
            <w:r>
              <w:rPr>
                <w:rFonts w:ascii="Tahoma" w:hAnsi="Tahoma" w:cs="Tahoma"/>
              </w:rPr>
              <w:instrText>78176 Blumberg</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Bräunlingen</w:instrText>
            </w:r>
            <w:r w:rsidRPr="00DE6256">
              <w:rPr>
                <w:rFonts w:ascii="Tahoma" w:hAnsi="Tahoma" w:cs="Tahoma"/>
              </w:rPr>
              <w:instrText>" "</w:instrText>
            </w:r>
            <w:r>
              <w:rPr>
                <w:rFonts w:ascii="Tahoma" w:hAnsi="Tahoma" w:cs="Tahoma"/>
              </w:rPr>
              <w:instrText>78199 Bräunlingen</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Brigachtal</w:instrText>
            </w:r>
            <w:r w:rsidRPr="00DE6256">
              <w:rPr>
                <w:rFonts w:ascii="Tahoma" w:hAnsi="Tahoma" w:cs="Tahoma"/>
              </w:rPr>
              <w:instrText>" "</w:instrText>
            </w:r>
            <w:r>
              <w:rPr>
                <w:rFonts w:ascii="Tahoma" w:hAnsi="Tahoma" w:cs="Tahoma"/>
              </w:rPr>
              <w:instrText>78086 Brigachtal</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Dauchingen</w:instrText>
            </w:r>
            <w:r w:rsidRPr="00DE6256">
              <w:rPr>
                <w:rFonts w:ascii="Tahoma" w:hAnsi="Tahoma" w:cs="Tahoma"/>
              </w:rPr>
              <w:instrText>" "</w:instrText>
            </w:r>
            <w:r>
              <w:rPr>
                <w:rFonts w:ascii="Tahoma" w:hAnsi="Tahoma" w:cs="Tahoma"/>
              </w:rPr>
              <w:instrText>78083 Dauchingen</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Donaueschingen</w:instrText>
            </w:r>
            <w:r w:rsidRPr="00DE6256">
              <w:rPr>
                <w:rFonts w:ascii="Tahoma" w:hAnsi="Tahoma" w:cs="Tahoma"/>
              </w:rPr>
              <w:instrText>" "</w:instrText>
            </w:r>
            <w:r>
              <w:rPr>
                <w:rFonts w:ascii="Tahoma" w:hAnsi="Tahoma" w:cs="Tahoma"/>
              </w:rPr>
              <w:instrText>78166 Donaueschingen</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Furtwangen</w:instrText>
            </w:r>
            <w:r w:rsidRPr="00DE6256">
              <w:rPr>
                <w:rFonts w:ascii="Tahoma" w:hAnsi="Tahoma" w:cs="Tahoma"/>
              </w:rPr>
              <w:instrText>" "</w:instrText>
            </w:r>
            <w:r>
              <w:rPr>
                <w:rFonts w:ascii="Tahoma" w:hAnsi="Tahoma" w:cs="Tahoma"/>
              </w:rPr>
              <w:instrText>78120 Furtwangen</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Gütenbach</w:instrText>
            </w:r>
            <w:r w:rsidRPr="00DE6256">
              <w:rPr>
                <w:rFonts w:ascii="Tahoma" w:hAnsi="Tahoma" w:cs="Tahoma"/>
              </w:rPr>
              <w:instrText>" "</w:instrText>
            </w:r>
            <w:r>
              <w:rPr>
                <w:rFonts w:ascii="Tahoma" w:hAnsi="Tahoma" w:cs="Tahoma"/>
              </w:rPr>
              <w:instrText>78148 Gütenbach</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Hüfingen</w:instrText>
            </w:r>
            <w:r w:rsidRPr="00DE6256">
              <w:rPr>
                <w:rFonts w:ascii="Tahoma" w:hAnsi="Tahoma" w:cs="Tahoma"/>
              </w:rPr>
              <w:instrText>" "</w:instrText>
            </w:r>
            <w:r>
              <w:rPr>
                <w:rFonts w:ascii="Tahoma" w:hAnsi="Tahoma" w:cs="Tahoma"/>
              </w:rPr>
              <w:instrText>78183 Hüfingen</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Königsfeld</w:instrText>
            </w:r>
            <w:r w:rsidRPr="00DE6256">
              <w:rPr>
                <w:rFonts w:ascii="Tahoma" w:hAnsi="Tahoma" w:cs="Tahoma"/>
              </w:rPr>
              <w:instrText>" "</w:instrText>
            </w:r>
            <w:r>
              <w:rPr>
                <w:rFonts w:ascii="Tahoma" w:hAnsi="Tahoma" w:cs="Tahoma"/>
              </w:rPr>
              <w:instrText>78126 Königsfeld</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Mönchweiler</w:instrText>
            </w:r>
            <w:r w:rsidRPr="00DE6256">
              <w:rPr>
                <w:rFonts w:ascii="Tahoma" w:hAnsi="Tahoma" w:cs="Tahoma"/>
              </w:rPr>
              <w:instrText>" "</w:instrText>
            </w:r>
            <w:r>
              <w:rPr>
                <w:rFonts w:ascii="Tahoma" w:hAnsi="Tahoma" w:cs="Tahoma"/>
              </w:rPr>
              <w:instrText>78087 Mönchweiler</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Niedereschach</w:instrText>
            </w:r>
            <w:r w:rsidRPr="00DE6256">
              <w:rPr>
                <w:rFonts w:ascii="Tahoma" w:hAnsi="Tahoma" w:cs="Tahoma"/>
              </w:rPr>
              <w:instrText>" "</w:instrText>
            </w:r>
            <w:r>
              <w:rPr>
                <w:rFonts w:ascii="Tahoma" w:hAnsi="Tahoma" w:cs="Tahoma"/>
              </w:rPr>
              <w:instrText>78078 Niedereschach</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Schonach</w:instrText>
            </w:r>
            <w:r w:rsidRPr="00DE6256">
              <w:rPr>
                <w:rFonts w:ascii="Tahoma" w:hAnsi="Tahoma" w:cs="Tahoma"/>
              </w:rPr>
              <w:instrText>" "</w:instrText>
            </w:r>
            <w:r>
              <w:rPr>
                <w:rFonts w:ascii="Tahoma" w:hAnsi="Tahoma" w:cs="Tahoma"/>
              </w:rPr>
              <w:instrText>78136 Schonach</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Schönwald</w:instrText>
            </w:r>
            <w:r w:rsidRPr="00DE6256">
              <w:rPr>
                <w:rFonts w:ascii="Tahoma" w:hAnsi="Tahoma" w:cs="Tahoma"/>
              </w:rPr>
              <w:instrText>" "</w:instrText>
            </w:r>
            <w:r>
              <w:rPr>
                <w:rFonts w:ascii="Tahoma" w:hAnsi="Tahoma" w:cs="Tahoma"/>
              </w:rPr>
              <w:instrText>78141 Schönwald</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St. Georgen</w:instrText>
            </w:r>
            <w:r w:rsidRPr="00DE6256">
              <w:rPr>
                <w:rFonts w:ascii="Tahoma" w:hAnsi="Tahoma" w:cs="Tahoma"/>
              </w:rPr>
              <w:instrText>" "</w:instrText>
            </w:r>
            <w:r>
              <w:rPr>
                <w:rFonts w:ascii="Tahoma" w:hAnsi="Tahoma" w:cs="Tahoma"/>
              </w:rPr>
              <w:instrText>78112 St. Georgen</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Triberg</w:instrText>
            </w:r>
            <w:r w:rsidRPr="00DE6256">
              <w:rPr>
                <w:rFonts w:ascii="Tahoma" w:hAnsi="Tahoma" w:cs="Tahoma"/>
              </w:rPr>
              <w:instrText>" "</w:instrText>
            </w:r>
            <w:r>
              <w:rPr>
                <w:rFonts w:ascii="Tahoma" w:hAnsi="Tahoma" w:cs="Tahoma"/>
              </w:rPr>
              <w:instrText>78098 Triberg</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Tuningen</w:instrText>
            </w:r>
            <w:r w:rsidRPr="00DE6256">
              <w:rPr>
                <w:rFonts w:ascii="Tahoma" w:hAnsi="Tahoma" w:cs="Tahoma"/>
              </w:rPr>
              <w:instrText>" "</w:instrText>
            </w:r>
            <w:r>
              <w:rPr>
                <w:rFonts w:ascii="Tahoma" w:hAnsi="Tahoma" w:cs="Tahoma"/>
              </w:rPr>
              <w:instrText>78609 Tuningen</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Unterkirnach</w:instrText>
            </w:r>
            <w:r w:rsidRPr="00DE6256">
              <w:rPr>
                <w:rFonts w:ascii="Tahoma" w:hAnsi="Tahoma" w:cs="Tahoma"/>
              </w:rPr>
              <w:instrText>" "</w:instrText>
            </w:r>
            <w:r>
              <w:rPr>
                <w:rFonts w:ascii="Tahoma" w:hAnsi="Tahoma" w:cs="Tahoma"/>
              </w:rPr>
              <w:instrText>78089 Unterkirnach</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Villingen-Schwenningen</w:instrText>
            </w:r>
            <w:r w:rsidRPr="00DE6256">
              <w:rPr>
                <w:rFonts w:ascii="Tahoma" w:hAnsi="Tahoma" w:cs="Tahoma"/>
              </w:rPr>
              <w:instrText>" "</w:instrText>
            </w:r>
            <w:r>
              <w:rPr>
                <w:rFonts w:ascii="Tahoma" w:hAnsi="Tahoma" w:cs="Tahoma"/>
              </w:rPr>
              <w:instrText>78002 Villingen-Schwenningen</w:instrText>
            </w:r>
            <w:r w:rsidRPr="00DE6256">
              <w:rPr>
                <w:rFonts w:ascii="Tahoma" w:hAnsi="Tahoma" w:cs="Tahoma"/>
              </w:rPr>
              <w:instrText>"</w:instrText>
            </w:r>
            <w:r w:rsidRPr="00DE6256">
              <w:rPr>
                <w:rFonts w:cs="Tahoma"/>
                <w:b/>
              </w:rPr>
              <w:fldChar w:fldCharType="end"/>
            </w:r>
            <w:r w:rsidRPr="00DE6256">
              <w:rPr>
                <w:rFonts w:cs="Tahoma"/>
                <w:b/>
              </w:rPr>
              <w:fldChar w:fldCharType="begin"/>
            </w:r>
            <w:r w:rsidRPr="00DE6256">
              <w:rPr>
                <w:rFonts w:ascii="Tahoma" w:hAnsi="Tahoma" w:cs="Tahoma"/>
                <w:b/>
              </w:rPr>
              <w:instrText xml:space="preserve"> </w:instrText>
            </w:r>
            <w:r w:rsidRPr="00DE6256">
              <w:rPr>
                <w:rFonts w:ascii="Tahoma" w:hAnsi="Tahoma" w:cs="Tahoma"/>
              </w:rPr>
              <w:instrText xml:space="preserve">IF </w:instrText>
            </w:r>
            <w:r w:rsidRPr="00DE6256">
              <w:rPr>
                <w:rFonts w:cs="Tahoma"/>
              </w:rPr>
              <w:fldChar w:fldCharType="begin"/>
            </w:r>
            <w:r w:rsidRPr="00DE6256">
              <w:rPr>
                <w:rFonts w:ascii="Tahoma" w:hAnsi="Tahoma" w:cs="Tahoma"/>
              </w:rPr>
              <w:instrText xml:space="preserve"> Gemeinde </w:instrText>
            </w:r>
            <w:r w:rsidRPr="00DE6256">
              <w:rPr>
                <w:rFonts w:cs="Tahoma"/>
              </w:rPr>
              <w:fldChar w:fldCharType="separate"/>
            </w:r>
            <w:r w:rsidR="00EF79F3">
              <w:instrText xml:space="preserve"> bitte auswählen</w:instrText>
            </w:r>
            <w:r w:rsidRPr="00DE6256">
              <w:rPr>
                <w:rFonts w:cs="Tahoma"/>
              </w:rPr>
              <w:fldChar w:fldCharType="end"/>
            </w:r>
            <w:r w:rsidRPr="00DE6256">
              <w:rPr>
                <w:rFonts w:ascii="Tahoma" w:hAnsi="Tahoma" w:cs="Tahoma"/>
              </w:rPr>
              <w:instrText>= "</w:instrText>
            </w:r>
            <w:r>
              <w:rPr>
                <w:rFonts w:ascii="Tahoma" w:hAnsi="Tahoma" w:cs="Tahoma"/>
              </w:rPr>
              <w:instrText>Vöhrenbach</w:instrText>
            </w:r>
            <w:r w:rsidRPr="00DE6256">
              <w:rPr>
                <w:rFonts w:ascii="Tahoma" w:hAnsi="Tahoma" w:cs="Tahoma"/>
              </w:rPr>
              <w:instrText>" "</w:instrText>
            </w:r>
            <w:r>
              <w:rPr>
                <w:rFonts w:ascii="Tahoma" w:hAnsi="Tahoma" w:cs="Tahoma"/>
              </w:rPr>
              <w:instrText>78147 Vöhrenbach</w:instrText>
            </w:r>
            <w:r w:rsidRPr="00DE6256">
              <w:rPr>
                <w:rFonts w:ascii="Tahoma" w:hAnsi="Tahoma" w:cs="Tahoma"/>
              </w:rPr>
              <w:instrText>"</w:instrText>
            </w:r>
            <w:r w:rsidRPr="00DE6256">
              <w:rPr>
                <w:rFonts w:cs="Tahoma"/>
                <w:b/>
              </w:rPr>
              <w:fldChar w:fldCharType="end"/>
            </w:r>
          </w:p>
        </w:tc>
      </w:tr>
    </w:tbl>
    <w:p w14:paraId="06FBEC88" w14:textId="77777777" w:rsidR="008F453A" w:rsidRDefault="008F453A" w:rsidP="00931C5E">
      <w:pPr>
        <w:sectPr w:rsidR="008F453A" w:rsidSect="008F453A">
          <w:type w:val="continuous"/>
          <w:pgSz w:w="11906" w:h="16838"/>
          <w:pgMar w:top="1417" w:right="1417" w:bottom="1134" w:left="1417" w:header="708" w:footer="708" w:gutter="0"/>
          <w:pgNumType w:start="1"/>
          <w:cols w:space="708"/>
          <w:docGrid w:linePitch="360"/>
        </w:sectPr>
      </w:pPr>
    </w:p>
    <w:p w14:paraId="2531CA9B" w14:textId="60B2C77D" w:rsidR="00931C5E" w:rsidRPr="003F7DCB" w:rsidRDefault="00931C5E" w:rsidP="00931C5E"/>
    <w:p w14:paraId="459C0257" w14:textId="77777777" w:rsidR="00301AD1" w:rsidRPr="003F7DCB" w:rsidRDefault="00301AD1" w:rsidP="00931C5E"/>
    <w:p w14:paraId="02366DE9" w14:textId="77777777" w:rsidR="00931C5E" w:rsidRPr="003F7DCB" w:rsidRDefault="00931C5E" w:rsidP="00931C5E">
      <w:pPr>
        <w:rPr>
          <w:b/>
        </w:rPr>
      </w:pPr>
      <w:r w:rsidRPr="003F7DCB">
        <w:rPr>
          <w:b/>
        </w:rPr>
        <w:t>Vereinbarung</w:t>
      </w:r>
    </w:p>
    <w:p w14:paraId="7D232FB3" w14:textId="77777777" w:rsidR="00931C5E" w:rsidRPr="003F7DCB" w:rsidRDefault="00931C5E" w:rsidP="00931C5E"/>
    <w:p w14:paraId="49E9DEBD" w14:textId="77777777" w:rsidR="00931C5E" w:rsidRPr="003F7DCB" w:rsidRDefault="00931C5E" w:rsidP="00931C5E"/>
    <w:p w14:paraId="2C12DB0B" w14:textId="77777777" w:rsidR="00931C5E" w:rsidRPr="003F7DCB" w:rsidRDefault="00931C5E" w:rsidP="00931C5E"/>
    <w:tbl>
      <w:tblPr>
        <w:tblStyle w:val="Tabellenraster"/>
        <w:tblpPr w:leftFromText="141" w:rightFromText="141" w:vertAnchor="text" w:horzAnchor="page" w:tblpX="4840" w:tblpY="24"/>
        <w:tblW w:w="0" w:type="auto"/>
        <w:tblLook w:val="04A0" w:firstRow="1" w:lastRow="0" w:firstColumn="1" w:lastColumn="0" w:noHBand="0" w:noVBand="1"/>
      </w:tblPr>
      <w:tblGrid>
        <w:gridCol w:w="2518"/>
      </w:tblGrid>
      <w:tr w:rsidR="00931C5E" w:rsidRPr="009B17C9" w14:paraId="7EDF7AE8" w14:textId="77777777" w:rsidTr="00E04F02">
        <w:tc>
          <w:tcPr>
            <w:tcW w:w="2518" w:type="dxa"/>
            <w:tcBorders>
              <w:top w:val="nil"/>
              <w:left w:val="nil"/>
              <w:right w:val="nil"/>
            </w:tcBorders>
          </w:tcPr>
          <w:p w14:paraId="6A69FB6D" w14:textId="6A8ACE82" w:rsidR="00931C5E" w:rsidRPr="00BB5911" w:rsidRDefault="008F453A" w:rsidP="00E04F02">
            <w:pPr>
              <w:rPr>
                <w:rFonts w:ascii="Tahoma" w:hAnsi="Tahoma" w:cs="Tahoma"/>
              </w:rPr>
            </w:pPr>
            <w:r w:rsidRPr="00BB5911">
              <w:rPr>
                <w:rFonts w:ascii="Tahoma" w:hAnsi="Tahoma" w:cs="Tahoma"/>
              </w:rPr>
              <w:fldChar w:fldCharType="begin"/>
            </w:r>
            <w:r w:rsidRPr="00BB5911">
              <w:rPr>
                <w:rFonts w:ascii="Tahoma" w:hAnsi="Tahoma" w:cs="Tahoma"/>
              </w:rPr>
              <w:instrText xml:space="preserve"> REF  Gemeinde </w:instrText>
            </w:r>
            <w:r w:rsidR="0083669B" w:rsidRPr="00BB5911">
              <w:rPr>
                <w:rFonts w:ascii="Tahoma" w:hAnsi="Tahoma" w:cs="Tahoma"/>
              </w:rPr>
              <w:instrText xml:space="preserve"> \* MERGEFORMAT </w:instrText>
            </w:r>
            <w:r w:rsidRPr="00BB5911">
              <w:rPr>
                <w:rFonts w:ascii="Tahoma" w:hAnsi="Tahoma" w:cs="Tahoma"/>
              </w:rPr>
              <w:fldChar w:fldCharType="separate"/>
            </w:r>
            <w:r w:rsidR="00EF79F3" w:rsidRPr="00EF79F3">
              <w:rPr>
                <w:rFonts w:ascii="Tahoma" w:hAnsi="Tahoma" w:cs="Tahoma"/>
              </w:rPr>
              <w:t xml:space="preserve"> </w:t>
            </w:r>
            <w:r w:rsidR="00EF79F3">
              <w:t>bitte auswählen</w:t>
            </w:r>
            <w:r w:rsidRPr="00BB5911">
              <w:rPr>
                <w:rFonts w:ascii="Tahoma" w:hAnsi="Tahoma" w:cs="Tahoma"/>
              </w:rPr>
              <w:fldChar w:fldCharType="end"/>
            </w:r>
          </w:p>
        </w:tc>
      </w:tr>
    </w:tbl>
    <w:p w14:paraId="5E7B0F37" w14:textId="77777777" w:rsidR="00931C5E" w:rsidRPr="003F7DCB" w:rsidRDefault="00931C5E" w:rsidP="00931C5E">
      <w:r w:rsidRPr="00DE6256">
        <w:rPr>
          <w:rFonts w:cs="Tahoma"/>
        </w:rPr>
        <w:t>Zwischen</w:t>
      </w:r>
      <w:r w:rsidRPr="003F7DCB">
        <w:t xml:space="preserve"> der Stadt/Gemeinde</w:t>
      </w:r>
    </w:p>
    <w:p w14:paraId="3203916A" w14:textId="77777777" w:rsidR="00931C5E" w:rsidRPr="003F7DCB" w:rsidRDefault="00931C5E" w:rsidP="00931C5E">
      <w:pPr>
        <w:rPr>
          <w:sz w:val="4"/>
        </w:rPr>
      </w:pPr>
    </w:p>
    <w:p w14:paraId="4DEE6094" w14:textId="77777777" w:rsidR="00931C5E" w:rsidRPr="003F7DCB" w:rsidRDefault="00931C5E" w:rsidP="00931C5E">
      <w:r w:rsidRPr="003F7DCB">
        <w:t xml:space="preserve">-nachfolgend Feuerwehr genannt- </w:t>
      </w:r>
    </w:p>
    <w:p w14:paraId="4CFBFC22" w14:textId="77777777" w:rsidR="00931C5E" w:rsidRPr="003F7DCB" w:rsidRDefault="00931C5E" w:rsidP="00931C5E">
      <w:r w:rsidRPr="003F7DCB">
        <w:t>und dem Betreiber der Brandmeldeanlage</w:t>
      </w:r>
    </w:p>
    <w:p w14:paraId="3FB290BB" w14:textId="77777777" w:rsidR="008F453A" w:rsidRDefault="008F453A" w:rsidP="00931C5E">
      <w:pPr>
        <w:sectPr w:rsidR="008F453A" w:rsidSect="008F453A">
          <w:type w:val="continuous"/>
          <w:pgSz w:w="11906" w:h="16838"/>
          <w:pgMar w:top="1417" w:right="1417" w:bottom="1134" w:left="1417" w:header="708" w:footer="708" w:gutter="0"/>
          <w:pgNumType w:start="1"/>
          <w:cols w:space="708"/>
          <w:docGrid w:linePitch="360"/>
        </w:sectPr>
      </w:pPr>
    </w:p>
    <w:p w14:paraId="7A04938B" w14:textId="749E969D" w:rsidR="00931C5E" w:rsidRPr="003F7DCB" w:rsidRDefault="00931C5E" w:rsidP="00931C5E"/>
    <w:tbl>
      <w:tblPr>
        <w:tblStyle w:val="Tabellen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3622"/>
      </w:tblGrid>
      <w:tr w:rsidR="00931C5E" w:rsidRPr="003F7DCB" w14:paraId="5478B142" w14:textId="77777777" w:rsidTr="00E04F02">
        <w:tc>
          <w:tcPr>
            <w:tcW w:w="3622" w:type="dxa"/>
          </w:tcPr>
          <w:p w14:paraId="1C9D2A9E" w14:textId="16D70BEE" w:rsidR="00931C5E" w:rsidRPr="007922D5" w:rsidRDefault="007922D5" w:rsidP="00E04F02">
            <w:pPr>
              <w:spacing w:before="120" w:after="120"/>
              <w:rPr>
                <w:rFonts w:ascii="Tahoma" w:hAnsi="Tahoma" w:cs="Tahoma"/>
              </w:rPr>
            </w:pPr>
            <w:r w:rsidRPr="007922D5">
              <w:rPr>
                <w:rFonts w:cs="Tahoma"/>
              </w:rPr>
              <w:fldChar w:fldCharType="begin">
                <w:ffData>
                  <w:name w:val="Text1"/>
                  <w:enabled/>
                  <w:calcOnExit w:val="0"/>
                  <w:textInput/>
                </w:ffData>
              </w:fldChar>
            </w:r>
            <w:bookmarkStart w:id="2" w:name="Text1"/>
            <w:r w:rsidRPr="007922D5">
              <w:rPr>
                <w:rFonts w:ascii="Tahoma" w:hAnsi="Tahoma" w:cs="Tahoma"/>
              </w:rPr>
              <w:instrText xml:space="preserve"> FORMTEXT </w:instrText>
            </w:r>
            <w:r w:rsidRPr="007922D5">
              <w:rPr>
                <w:rFonts w:cs="Tahoma"/>
              </w:rPr>
            </w:r>
            <w:r w:rsidRPr="007922D5">
              <w:rPr>
                <w:rFonts w:cs="Tahoma"/>
              </w:rPr>
              <w:fldChar w:fldCharType="separate"/>
            </w:r>
            <w:bookmarkStart w:id="3" w:name="_GoBack"/>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bookmarkEnd w:id="3"/>
            <w:r w:rsidRPr="007922D5">
              <w:rPr>
                <w:rFonts w:cs="Tahoma"/>
              </w:rPr>
              <w:fldChar w:fldCharType="end"/>
            </w:r>
            <w:bookmarkEnd w:id="2"/>
          </w:p>
        </w:tc>
      </w:tr>
      <w:tr w:rsidR="00931C5E" w:rsidRPr="003F7DCB" w14:paraId="52BB39C1" w14:textId="77777777" w:rsidTr="00E04F02">
        <w:tc>
          <w:tcPr>
            <w:tcW w:w="3622" w:type="dxa"/>
          </w:tcPr>
          <w:p w14:paraId="35352438" w14:textId="1F2AB108" w:rsidR="00931C5E" w:rsidRPr="003F7DCB" w:rsidRDefault="007922D5" w:rsidP="00E04F02">
            <w:pPr>
              <w:spacing w:before="120" w:after="120"/>
            </w:pPr>
            <w:r w:rsidRPr="007922D5">
              <w:rPr>
                <w:rFonts w:cs="Tahoma"/>
              </w:rPr>
              <w:fldChar w:fldCharType="begin">
                <w:ffData>
                  <w:name w:val="Text1"/>
                  <w:enabled/>
                  <w:calcOnExit w:val="0"/>
                  <w:textInput/>
                </w:ffData>
              </w:fldChar>
            </w:r>
            <w:r w:rsidRPr="007922D5">
              <w:rPr>
                <w:rFonts w:ascii="Tahoma" w:hAnsi="Tahoma" w:cs="Tahoma"/>
              </w:rPr>
              <w:instrText xml:space="preserve"> FORMTEXT </w:instrText>
            </w:r>
            <w:r w:rsidRPr="007922D5">
              <w:rPr>
                <w:rFonts w:cs="Tahoma"/>
              </w:rPr>
            </w:r>
            <w:r w:rsidRPr="007922D5">
              <w:rPr>
                <w:rFonts w:cs="Tahoma"/>
              </w:rPr>
              <w:fldChar w:fldCharType="separate"/>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cs="Tahoma"/>
              </w:rPr>
              <w:fldChar w:fldCharType="end"/>
            </w:r>
          </w:p>
        </w:tc>
      </w:tr>
      <w:tr w:rsidR="00931C5E" w:rsidRPr="003F7DCB" w14:paraId="64FAEE6B" w14:textId="77777777" w:rsidTr="00E04F02">
        <w:tc>
          <w:tcPr>
            <w:tcW w:w="3622" w:type="dxa"/>
          </w:tcPr>
          <w:p w14:paraId="73A390E7" w14:textId="42E29D53" w:rsidR="00931C5E" w:rsidRPr="003F7DCB" w:rsidRDefault="007922D5" w:rsidP="00E04F02">
            <w:pPr>
              <w:spacing w:before="120" w:after="120"/>
            </w:pPr>
            <w:r w:rsidRPr="007922D5">
              <w:rPr>
                <w:rFonts w:cs="Tahoma"/>
              </w:rPr>
              <w:fldChar w:fldCharType="begin">
                <w:ffData>
                  <w:name w:val="Text1"/>
                  <w:enabled/>
                  <w:calcOnExit w:val="0"/>
                  <w:textInput/>
                </w:ffData>
              </w:fldChar>
            </w:r>
            <w:r w:rsidRPr="007922D5">
              <w:rPr>
                <w:rFonts w:ascii="Tahoma" w:hAnsi="Tahoma" w:cs="Tahoma"/>
              </w:rPr>
              <w:instrText xml:space="preserve"> FORMTEXT </w:instrText>
            </w:r>
            <w:r w:rsidRPr="007922D5">
              <w:rPr>
                <w:rFonts w:cs="Tahoma"/>
              </w:rPr>
            </w:r>
            <w:r w:rsidRPr="007922D5">
              <w:rPr>
                <w:rFonts w:cs="Tahoma"/>
              </w:rPr>
              <w:fldChar w:fldCharType="separate"/>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cs="Tahoma"/>
              </w:rPr>
              <w:fldChar w:fldCharType="end"/>
            </w:r>
          </w:p>
        </w:tc>
      </w:tr>
      <w:tr w:rsidR="00931C5E" w:rsidRPr="003F7DCB" w14:paraId="5DE3EDA5" w14:textId="77777777" w:rsidTr="00E04F02">
        <w:tc>
          <w:tcPr>
            <w:tcW w:w="3622" w:type="dxa"/>
          </w:tcPr>
          <w:p w14:paraId="09996C7F" w14:textId="42980218" w:rsidR="00931C5E" w:rsidRPr="003F7DCB" w:rsidRDefault="007922D5" w:rsidP="00E04F02">
            <w:pPr>
              <w:spacing w:before="120" w:after="120"/>
            </w:pPr>
            <w:r w:rsidRPr="007922D5">
              <w:rPr>
                <w:rFonts w:cs="Tahoma"/>
              </w:rPr>
              <w:fldChar w:fldCharType="begin">
                <w:ffData>
                  <w:name w:val="Text1"/>
                  <w:enabled/>
                  <w:calcOnExit w:val="0"/>
                  <w:textInput/>
                </w:ffData>
              </w:fldChar>
            </w:r>
            <w:r w:rsidRPr="007922D5">
              <w:rPr>
                <w:rFonts w:ascii="Tahoma" w:hAnsi="Tahoma" w:cs="Tahoma"/>
              </w:rPr>
              <w:instrText xml:space="preserve"> FORMTEXT </w:instrText>
            </w:r>
            <w:r w:rsidRPr="007922D5">
              <w:rPr>
                <w:rFonts w:cs="Tahoma"/>
              </w:rPr>
            </w:r>
            <w:r w:rsidRPr="007922D5">
              <w:rPr>
                <w:rFonts w:cs="Tahoma"/>
              </w:rPr>
              <w:fldChar w:fldCharType="separate"/>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cs="Tahoma"/>
              </w:rPr>
              <w:fldChar w:fldCharType="end"/>
            </w:r>
          </w:p>
        </w:tc>
      </w:tr>
    </w:tbl>
    <w:p w14:paraId="2FF4E988" w14:textId="77777777" w:rsidR="008F453A" w:rsidRDefault="008F453A" w:rsidP="00931C5E">
      <w:pPr>
        <w:sectPr w:rsidR="008F453A" w:rsidSect="008F453A">
          <w:type w:val="continuous"/>
          <w:pgSz w:w="11906" w:h="16838"/>
          <w:pgMar w:top="1417" w:right="1417" w:bottom="1134" w:left="1417" w:header="708" w:footer="708" w:gutter="0"/>
          <w:pgNumType w:start="1"/>
          <w:cols w:space="708"/>
          <w:docGrid w:linePitch="360"/>
        </w:sectPr>
      </w:pPr>
    </w:p>
    <w:p w14:paraId="602EDCAF" w14:textId="61921A32" w:rsidR="00931C5E" w:rsidRPr="003F7DCB" w:rsidRDefault="00931C5E" w:rsidP="00931C5E">
      <w:r w:rsidRPr="003F7DCB">
        <w:t>-nachfolgend Betreiber genannt-</w:t>
      </w:r>
      <w:r w:rsidR="00301AD1" w:rsidRPr="003F7DCB">
        <w:br/>
      </w:r>
    </w:p>
    <w:p w14:paraId="0B932213" w14:textId="77777777" w:rsidR="008F453A" w:rsidRDefault="00931C5E" w:rsidP="00931C5E">
      <w:pPr>
        <w:sectPr w:rsidR="008F453A" w:rsidSect="008F453A">
          <w:type w:val="continuous"/>
          <w:pgSz w:w="11906" w:h="16838"/>
          <w:pgMar w:top="1417" w:right="1417" w:bottom="1134" w:left="1417" w:header="708" w:footer="708" w:gutter="0"/>
          <w:pgNumType w:start="1"/>
          <w:cols w:space="708"/>
          <w:docGrid w:linePitch="360"/>
        </w:sectPr>
      </w:pPr>
      <w:r w:rsidRPr="003F7DCB">
        <w:t>über den Betrieb eines Feuerwehrschlüsseldepot</w:t>
      </w:r>
      <w:r w:rsidR="00696653" w:rsidRPr="003F7DCB">
        <w:t>s</w:t>
      </w:r>
      <w:r w:rsidRPr="003F7DCB">
        <w:t xml:space="preserve"> (FSD) und eines Freischaltelementes (FSE) am Objekt (Objektanschrift): </w:t>
      </w:r>
    </w:p>
    <w:p w14:paraId="08A1BCCD" w14:textId="77777777" w:rsidR="00931C5E" w:rsidRPr="003F7DCB" w:rsidRDefault="00931C5E" w:rsidP="00931C5E"/>
    <w:tbl>
      <w:tblPr>
        <w:tblStyle w:val="Tabellen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3514"/>
      </w:tblGrid>
      <w:tr w:rsidR="00931C5E" w:rsidRPr="003F7DCB" w14:paraId="5F0EFD89" w14:textId="77777777" w:rsidTr="00E04F02">
        <w:tc>
          <w:tcPr>
            <w:tcW w:w="3514" w:type="dxa"/>
          </w:tcPr>
          <w:p w14:paraId="3FD4BACC" w14:textId="31B3AD51" w:rsidR="00931C5E" w:rsidRPr="003F7DCB" w:rsidRDefault="007922D5" w:rsidP="00E04F02">
            <w:pPr>
              <w:spacing w:before="120" w:after="120"/>
            </w:pPr>
            <w:r w:rsidRPr="007922D5">
              <w:rPr>
                <w:rFonts w:cs="Tahoma"/>
              </w:rPr>
              <w:fldChar w:fldCharType="begin">
                <w:ffData>
                  <w:name w:val="Text1"/>
                  <w:enabled/>
                  <w:calcOnExit w:val="0"/>
                  <w:textInput/>
                </w:ffData>
              </w:fldChar>
            </w:r>
            <w:r w:rsidRPr="007922D5">
              <w:rPr>
                <w:rFonts w:ascii="Tahoma" w:hAnsi="Tahoma" w:cs="Tahoma"/>
              </w:rPr>
              <w:instrText xml:space="preserve"> FORMTEXT </w:instrText>
            </w:r>
            <w:r w:rsidRPr="007922D5">
              <w:rPr>
                <w:rFonts w:cs="Tahoma"/>
              </w:rPr>
            </w:r>
            <w:r w:rsidRPr="007922D5">
              <w:rPr>
                <w:rFonts w:cs="Tahoma"/>
              </w:rPr>
              <w:fldChar w:fldCharType="separate"/>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cs="Tahoma"/>
              </w:rPr>
              <w:fldChar w:fldCharType="end"/>
            </w:r>
          </w:p>
        </w:tc>
      </w:tr>
      <w:tr w:rsidR="00931C5E" w:rsidRPr="003F7DCB" w14:paraId="62DEA155" w14:textId="77777777" w:rsidTr="00E04F02">
        <w:tc>
          <w:tcPr>
            <w:tcW w:w="3514" w:type="dxa"/>
          </w:tcPr>
          <w:p w14:paraId="5D21559F" w14:textId="02B02A37" w:rsidR="00931C5E" w:rsidRPr="003F7DCB" w:rsidRDefault="007922D5" w:rsidP="00E04F02">
            <w:pPr>
              <w:spacing w:before="120" w:after="120"/>
            </w:pPr>
            <w:r w:rsidRPr="007922D5">
              <w:rPr>
                <w:rFonts w:cs="Tahoma"/>
              </w:rPr>
              <w:fldChar w:fldCharType="begin">
                <w:ffData>
                  <w:name w:val="Text1"/>
                  <w:enabled/>
                  <w:calcOnExit w:val="0"/>
                  <w:textInput/>
                </w:ffData>
              </w:fldChar>
            </w:r>
            <w:r w:rsidRPr="007922D5">
              <w:rPr>
                <w:rFonts w:ascii="Tahoma" w:hAnsi="Tahoma" w:cs="Tahoma"/>
              </w:rPr>
              <w:instrText xml:space="preserve"> FORMTEXT </w:instrText>
            </w:r>
            <w:r w:rsidRPr="007922D5">
              <w:rPr>
                <w:rFonts w:cs="Tahoma"/>
              </w:rPr>
            </w:r>
            <w:r w:rsidRPr="007922D5">
              <w:rPr>
                <w:rFonts w:cs="Tahoma"/>
              </w:rPr>
              <w:fldChar w:fldCharType="separate"/>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cs="Tahoma"/>
              </w:rPr>
              <w:fldChar w:fldCharType="end"/>
            </w:r>
          </w:p>
        </w:tc>
      </w:tr>
      <w:tr w:rsidR="00931C5E" w:rsidRPr="003F7DCB" w14:paraId="5D839E74" w14:textId="77777777" w:rsidTr="00E04F02">
        <w:tc>
          <w:tcPr>
            <w:tcW w:w="3514" w:type="dxa"/>
          </w:tcPr>
          <w:p w14:paraId="11E01B4A" w14:textId="5A45BF49" w:rsidR="00931C5E" w:rsidRPr="003F7DCB" w:rsidRDefault="007922D5" w:rsidP="00E04F02">
            <w:pPr>
              <w:spacing w:before="120" w:after="120"/>
            </w:pPr>
            <w:r w:rsidRPr="007922D5">
              <w:rPr>
                <w:rFonts w:cs="Tahoma"/>
              </w:rPr>
              <w:fldChar w:fldCharType="begin">
                <w:ffData>
                  <w:name w:val="Text1"/>
                  <w:enabled/>
                  <w:calcOnExit w:val="0"/>
                  <w:textInput/>
                </w:ffData>
              </w:fldChar>
            </w:r>
            <w:r w:rsidRPr="007922D5">
              <w:rPr>
                <w:rFonts w:ascii="Tahoma" w:hAnsi="Tahoma" w:cs="Tahoma"/>
              </w:rPr>
              <w:instrText xml:space="preserve"> FORMTEXT </w:instrText>
            </w:r>
            <w:r w:rsidRPr="007922D5">
              <w:rPr>
                <w:rFonts w:cs="Tahoma"/>
              </w:rPr>
            </w:r>
            <w:r w:rsidRPr="007922D5">
              <w:rPr>
                <w:rFonts w:cs="Tahoma"/>
              </w:rPr>
              <w:fldChar w:fldCharType="separate"/>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cs="Tahoma"/>
              </w:rPr>
              <w:fldChar w:fldCharType="end"/>
            </w:r>
          </w:p>
        </w:tc>
      </w:tr>
      <w:tr w:rsidR="00931C5E" w:rsidRPr="003F7DCB" w14:paraId="6CB902AC" w14:textId="77777777" w:rsidTr="00E04F02">
        <w:tc>
          <w:tcPr>
            <w:tcW w:w="3514" w:type="dxa"/>
          </w:tcPr>
          <w:p w14:paraId="1D62A74D" w14:textId="1E2FC20A" w:rsidR="00931C5E" w:rsidRPr="003F7DCB" w:rsidRDefault="007922D5" w:rsidP="00E04F02">
            <w:pPr>
              <w:spacing w:before="120" w:after="120"/>
            </w:pPr>
            <w:r w:rsidRPr="007922D5">
              <w:rPr>
                <w:rFonts w:cs="Tahoma"/>
              </w:rPr>
              <w:fldChar w:fldCharType="begin">
                <w:ffData>
                  <w:name w:val="Text1"/>
                  <w:enabled/>
                  <w:calcOnExit w:val="0"/>
                  <w:textInput/>
                </w:ffData>
              </w:fldChar>
            </w:r>
            <w:r w:rsidRPr="007922D5">
              <w:rPr>
                <w:rFonts w:ascii="Tahoma" w:hAnsi="Tahoma" w:cs="Tahoma"/>
              </w:rPr>
              <w:instrText xml:space="preserve"> FORMTEXT </w:instrText>
            </w:r>
            <w:r w:rsidRPr="007922D5">
              <w:rPr>
                <w:rFonts w:cs="Tahoma"/>
              </w:rPr>
            </w:r>
            <w:r w:rsidRPr="007922D5">
              <w:rPr>
                <w:rFonts w:cs="Tahoma"/>
              </w:rPr>
              <w:fldChar w:fldCharType="separate"/>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cs="Tahoma"/>
              </w:rPr>
              <w:fldChar w:fldCharType="end"/>
            </w:r>
          </w:p>
        </w:tc>
      </w:tr>
    </w:tbl>
    <w:p w14:paraId="56E253B0" w14:textId="77777777" w:rsidR="0083669B" w:rsidRDefault="0083669B" w:rsidP="00931C5E">
      <w:pPr>
        <w:sectPr w:rsidR="0083669B" w:rsidSect="008F453A">
          <w:type w:val="continuous"/>
          <w:pgSz w:w="11906" w:h="16838"/>
          <w:pgMar w:top="1417" w:right="1417" w:bottom="1134" w:left="1417" w:header="708" w:footer="708" w:gutter="0"/>
          <w:pgNumType w:start="1"/>
          <w:cols w:space="708"/>
          <w:docGrid w:linePitch="360"/>
        </w:sectPr>
      </w:pPr>
    </w:p>
    <w:p w14:paraId="27B1BBE7" w14:textId="77777777" w:rsidR="00931C5E" w:rsidRPr="003F7DCB" w:rsidRDefault="00931C5E" w:rsidP="00931C5E">
      <w:r w:rsidRPr="003F7DCB">
        <w:t>-nachfolgend Objekt genannt-</w:t>
      </w:r>
    </w:p>
    <w:p w14:paraId="688244D0" w14:textId="77777777" w:rsidR="00931C5E" w:rsidRPr="003F7DCB" w:rsidRDefault="00931C5E" w:rsidP="00931C5E">
      <w:pPr>
        <w:spacing w:after="200" w:line="276" w:lineRule="auto"/>
      </w:pPr>
    </w:p>
    <w:p w14:paraId="6896CCBB" w14:textId="60215791" w:rsidR="00931C5E" w:rsidRPr="003F7DCB" w:rsidRDefault="00931C5E" w:rsidP="00DA4948">
      <w:pPr>
        <w:pStyle w:val="Listenabsatz"/>
        <w:numPr>
          <w:ilvl w:val="0"/>
          <w:numId w:val="7"/>
        </w:numPr>
      </w:pPr>
      <w:r w:rsidRPr="003F7DCB">
        <w:t xml:space="preserve">Der Betreiber lässt auf eigenen Wunsch sowie auf eigenes Risiko und eigene Kosten ein Feuerwehrschlüsseldepot (FSD) am o. g. Objekt anbringen, um der Feuerwehr nach Alarmierung durch die Brandmeldeanlage (BMA) des Objektes jederzeit den gewaltfreien Zutritt zu den Sicherungsbereichen der BMA zu ermöglichen. Der Anbringungsort des FSD am Objekt muss mit der </w:t>
      </w:r>
      <w:r w:rsidR="00484766" w:rsidRPr="003F7DCB">
        <w:t>zuständigen Dienststelle</w:t>
      </w:r>
      <w:r w:rsidRPr="003F7DCB">
        <w:t xml:space="preserve"> abgestimmt werden. Er befindet sich in der Regel an der Anfahrstelle für die Feuerwehr, in unmittelbarer Nähe des Gebäudezuganges, durch den die Brandmelderzentrale (BMZ) oder ggf. die Feuerwehrerstinformationen (FIZ) der BMZ auf kürzestem Wege erreicht werden kann. </w:t>
      </w:r>
    </w:p>
    <w:p w14:paraId="7C3914B8" w14:textId="77777777" w:rsidR="00931C5E" w:rsidRPr="003F7DCB" w:rsidRDefault="00931C5E" w:rsidP="00931C5E"/>
    <w:p w14:paraId="34DCE189" w14:textId="1EE8B648" w:rsidR="00931C5E" w:rsidRPr="003F7DCB" w:rsidRDefault="00931C5E" w:rsidP="00DA4948">
      <w:pPr>
        <w:pStyle w:val="Listenabsatz"/>
        <w:numPr>
          <w:ilvl w:val="0"/>
          <w:numId w:val="7"/>
        </w:numPr>
      </w:pPr>
      <w:r w:rsidRPr="003F7DCB">
        <w:t>Der Betreiber verwendet einen FSD, der von der VdS Schaden</w:t>
      </w:r>
      <w:r w:rsidR="001C26B2" w:rsidRPr="003F7DCB">
        <w:t xml:space="preserve">verhütung GmbH anerkannt ist. </w:t>
      </w:r>
      <w:r w:rsidRPr="003F7DCB">
        <w:t>Anmerkung: Bei der Feuerwehr werden VdS-anerkannte FSD als FSD-A (Typ A) bezeichnet. Beim Einbau sind die jeweils aktuellen Richtlinien des VdS für Feuerwehrschlüsseldepots zu beachten. Die Innentür muss mit einem VdS-anerkannten Zuhaltungsschloss, welches die Schließung „Feuerwehr“ zulässt, ausgerüstet sein. Zur Einrichtung der Schließung „Feuerwehr“ ist ein Doppelbart- Umstellschloss oder Profizylinder mit VdS-Zulassung erforderlich. Das Schloss kann direkt beim Hersteller bezogen werden und muss in "0-Stellung" ausgeliefert und in den jeweiligen FSD eingebaut werden.</w:t>
      </w:r>
    </w:p>
    <w:p w14:paraId="18C52701" w14:textId="77777777" w:rsidR="00931C5E" w:rsidRPr="003F7DCB" w:rsidRDefault="00931C5E" w:rsidP="00931C5E"/>
    <w:p w14:paraId="5E7609DC" w14:textId="328C77E8" w:rsidR="00931C5E" w:rsidRPr="003F7DCB" w:rsidRDefault="00931C5E" w:rsidP="00DA4948">
      <w:pPr>
        <w:pStyle w:val="Listenabsatz"/>
        <w:numPr>
          <w:ilvl w:val="0"/>
          <w:numId w:val="7"/>
        </w:numPr>
      </w:pPr>
      <w:r w:rsidRPr="003F7DCB">
        <w:t>Beim Anschluss des FSD an die BMA sind die Bestimmungen der VDE 0833 und des VdS: "Richtlinien türmechanische Sicherungseinrichtungen-Feuerwehrschlüssel</w:t>
      </w:r>
      <w:r w:rsidR="001C26B2" w:rsidRPr="003F7DCB">
        <w:t>-</w:t>
      </w:r>
      <w:r w:rsidRPr="003F7DCB">
        <w:t xml:space="preserve">depots" zu beachten. </w:t>
      </w:r>
    </w:p>
    <w:p w14:paraId="7165151C" w14:textId="77777777" w:rsidR="00931C5E" w:rsidRPr="003F7DCB" w:rsidRDefault="00931C5E" w:rsidP="00931C5E"/>
    <w:p w14:paraId="4DE7CB5B" w14:textId="66C877DD" w:rsidR="00931C5E" w:rsidRPr="003F7DCB" w:rsidRDefault="00931C5E" w:rsidP="00DA4948">
      <w:pPr>
        <w:pStyle w:val="Listenabsatz"/>
        <w:numPr>
          <w:ilvl w:val="0"/>
          <w:numId w:val="7"/>
        </w:numPr>
      </w:pPr>
      <w:r w:rsidRPr="003F7DCB">
        <w:t>Der bzw. die im FSD deponierte(n) Objektschlüssel müssen der Feuerwehr den direkten Zugang zur BMZ sowie zu allen Sicherungsbereichen der BMA ermöglichen. Die Auswahl des Schließzylinders zur elektrischen Überwachung des/der im FSD deponierten Schlüssel(s) erfolgt durch den Betreiber, die Richtlinien des VdS sind zu beachten. Nach Möglichkeit sollten im FSD mindestens zwei Schlüssel (General</w:t>
      </w:r>
      <w:r w:rsidR="001C26B2" w:rsidRPr="003F7DCB">
        <w:t>-</w:t>
      </w:r>
      <w:r w:rsidRPr="003F7DCB">
        <w:t xml:space="preserve">schlüssel) deponiert sein, die mit jeweils einem Schließzylinder der Schließanlage des Objektes direkt überwacht werden. Werden im FSD weitere Schlüssel deponiert, müssen diese untrennbar miteinander verbunden sein, sodass mindestens zwei identische Schlüsselringe vorhanden sind. In diesem Falle ist der für den inneren Schließzylinder des FSD vorgesehene Schlüssel zu kennzeichnen. </w:t>
      </w:r>
    </w:p>
    <w:p w14:paraId="50714962" w14:textId="02D68C9C" w:rsidR="00931C5E" w:rsidRPr="003F7DCB" w:rsidRDefault="00931C5E" w:rsidP="00931C5E">
      <w:pPr>
        <w:pStyle w:val="Listenabsatz"/>
      </w:pPr>
      <w:r w:rsidRPr="003F7DCB">
        <w:t>Dies gilt nur für Neuanlagen zum Zeitpunkt der Einführung dieser TAB. Die not</w:t>
      </w:r>
      <w:r w:rsidR="001C26B2" w:rsidRPr="003F7DCB">
        <w:t>-</w:t>
      </w:r>
      <w:r w:rsidRPr="003F7DCB">
        <w:t>wendige Umsetzung ist im Vorfeld mit den zuständigen Stellen abzustimmen.</w:t>
      </w:r>
    </w:p>
    <w:p w14:paraId="251920F3" w14:textId="77777777" w:rsidR="00931C5E" w:rsidRPr="003F7DCB" w:rsidRDefault="00931C5E" w:rsidP="00931C5E">
      <w:pPr>
        <w:pStyle w:val="Listenabsatz"/>
      </w:pPr>
    </w:p>
    <w:p w14:paraId="5011D6C7" w14:textId="77777777" w:rsidR="00931C5E" w:rsidRPr="003F7DCB" w:rsidRDefault="00931C5E" w:rsidP="00DA4948">
      <w:pPr>
        <w:pStyle w:val="Listenabsatz"/>
        <w:numPr>
          <w:ilvl w:val="0"/>
          <w:numId w:val="7"/>
        </w:numPr>
      </w:pPr>
      <w:r w:rsidRPr="003F7DCB">
        <w:t>Die für VdS-anerkannte FSD vorgeschriebene Sabotageüberwachung muss aktiviert sein und einen Alarm an eine ständig besetzte Stelle (Polizei oder VdS-anerkanntes Wach- und Sicherungsunternehmen) übertragen, die unverzüglich eine Kontrolle des FSD veranlasst. Mit der Unterzeichnung dieser Vereinbarung verpflichtet sich der Betreiber ausdrücklich, die Sabotagemeldung des FSD an eine ständig besetzte Stelle zu übertragen. Er versichert zugleich, dass er die Einrichtung des FSD seinem Einbruchdiebstahlversicherer angezeigt hat. Eine Auslösung der ÜE zur ILS SBK mit Alarmierung der Feuerwehr ist nicht zulässig.</w:t>
      </w:r>
    </w:p>
    <w:p w14:paraId="57697B97" w14:textId="77777777" w:rsidR="00931C5E" w:rsidRPr="003F7DCB" w:rsidRDefault="00931C5E" w:rsidP="00931C5E">
      <w:r w:rsidRPr="003F7DCB">
        <w:br w:type="page"/>
      </w:r>
    </w:p>
    <w:p w14:paraId="04B72DE5" w14:textId="77777777" w:rsidR="00931C5E" w:rsidRPr="003F7DCB" w:rsidRDefault="00931C5E" w:rsidP="00DA4948">
      <w:pPr>
        <w:pStyle w:val="Listenabsatz"/>
        <w:numPr>
          <w:ilvl w:val="0"/>
          <w:numId w:val="7"/>
        </w:numPr>
      </w:pPr>
      <w:r w:rsidRPr="003F7DCB">
        <w:lastRenderedPageBreak/>
        <w:t xml:space="preserve">Die Inbetriebnahme des FSD durch die Feuerwehr erfolgt auf schriftlichen, formlosen Antrag des Betreibers. Der Antrag sowie ggf. spätere Änderungswünsche sind 14 Tage im Voraus zu richten an: </w:t>
      </w:r>
    </w:p>
    <w:p w14:paraId="02685C19" w14:textId="619C9752" w:rsidR="00931C5E" w:rsidRPr="002D4049" w:rsidRDefault="00931C5E" w:rsidP="00931C5E">
      <w:pPr>
        <w:pStyle w:val="Listenabsatz"/>
      </w:pPr>
      <w:r w:rsidRPr="002D4049">
        <w:t xml:space="preserve">Die örtlich zuständige Feuerwehr und die </w:t>
      </w:r>
      <w:r w:rsidR="00122DF0" w:rsidRPr="002D4049">
        <w:t>zuständige Dienststelle</w:t>
      </w:r>
      <w:r w:rsidRPr="002D4049">
        <w:t>.</w:t>
      </w:r>
    </w:p>
    <w:p w14:paraId="78A1DD81" w14:textId="77777777" w:rsidR="00931C5E" w:rsidRPr="003F7DCB" w:rsidRDefault="00931C5E" w:rsidP="00931C5E">
      <w:pPr>
        <w:pStyle w:val="Listenabsatz"/>
      </w:pPr>
    </w:p>
    <w:p w14:paraId="74BBA76E" w14:textId="77777777" w:rsidR="00931C5E" w:rsidRPr="003F7DCB" w:rsidRDefault="00931C5E" w:rsidP="00931C5E">
      <w:pPr>
        <w:pStyle w:val="Listenabsatz"/>
      </w:pPr>
      <w:r w:rsidRPr="003F7DCB">
        <w:t>Bei der Inbetriebnahme muss seitens des Betreibers folgendes vorliegen:</w:t>
      </w:r>
    </w:p>
    <w:p w14:paraId="5E132AC2" w14:textId="51E715CB" w:rsidR="00931C5E" w:rsidRPr="003F7DCB" w:rsidRDefault="001C26B2" w:rsidP="00DA4948">
      <w:pPr>
        <w:pStyle w:val="Listenabsatz"/>
        <w:numPr>
          <w:ilvl w:val="0"/>
          <w:numId w:val="9"/>
        </w:numPr>
      </w:pPr>
      <w:r w:rsidRPr="003F7DCB">
        <w:t>unterzeichnete Vereinbarung</w:t>
      </w:r>
    </w:p>
    <w:p w14:paraId="205C41CD" w14:textId="3FB9D24D" w:rsidR="00931C5E" w:rsidRPr="003F7DCB" w:rsidRDefault="00931C5E" w:rsidP="00DA4948">
      <w:pPr>
        <w:pStyle w:val="Listenabsatz"/>
        <w:numPr>
          <w:ilvl w:val="0"/>
          <w:numId w:val="8"/>
        </w:numPr>
      </w:pPr>
      <w:r w:rsidRPr="003F7DCB">
        <w:t>Schlüssel für</w:t>
      </w:r>
      <w:r w:rsidR="001C26B2" w:rsidRPr="003F7DCB">
        <w:t xml:space="preserve"> den Sicherungsbereich der BMA</w:t>
      </w:r>
    </w:p>
    <w:p w14:paraId="0E55097A" w14:textId="77777777" w:rsidR="00931C5E" w:rsidRPr="003F7DCB" w:rsidRDefault="00931C5E" w:rsidP="00DA4948">
      <w:pPr>
        <w:pStyle w:val="Listenabsatz"/>
        <w:numPr>
          <w:ilvl w:val="0"/>
          <w:numId w:val="8"/>
        </w:numPr>
      </w:pPr>
      <w:r w:rsidRPr="003F7DCB">
        <w:t xml:space="preserve">Feuerwehr-Laufkarten und </w:t>
      </w:r>
    </w:p>
    <w:p w14:paraId="6F59430B" w14:textId="77777777" w:rsidR="00931C5E" w:rsidRPr="003F7DCB" w:rsidRDefault="00931C5E" w:rsidP="00DA4948">
      <w:pPr>
        <w:pStyle w:val="Listenabsatz"/>
        <w:numPr>
          <w:ilvl w:val="0"/>
          <w:numId w:val="8"/>
        </w:numPr>
      </w:pPr>
      <w:r w:rsidRPr="003F7DCB">
        <w:t xml:space="preserve">Feuerwehrpläne nach </w:t>
      </w:r>
      <w:r w:rsidRPr="003F7DCB">
        <w:rPr>
          <w:b/>
        </w:rPr>
        <w:t xml:space="preserve">DIN 14095 </w:t>
      </w:r>
      <w:r w:rsidRPr="003F7DCB">
        <w:t xml:space="preserve">(wenn gefordert) und/oder sonstige Lage- und Übersichtspläne. </w:t>
      </w:r>
    </w:p>
    <w:p w14:paraId="4E6DDFE7" w14:textId="77777777" w:rsidR="00931C5E" w:rsidRPr="003F7DCB" w:rsidRDefault="00931C5E" w:rsidP="00931C5E">
      <w:pPr>
        <w:pStyle w:val="Listenabsatz"/>
        <w:ind w:left="1440"/>
      </w:pPr>
    </w:p>
    <w:p w14:paraId="683371C3" w14:textId="7EF4AE95" w:rsidR="00931C5E" w:rsidRPr="003F7DCB" w:rsidRDefault="00931C5E" w:rsidP="00931C5E">
      <w:pPr>
        <w:pStyle w:val="Listenabsatz"/>
      </w:pPr>
      <w:r w:rsidRPr="003F7DCB">
        <w:t xml:space="preserve">Über die Inbetriebnahme und </w:t>
      </w:r>
      <w:r w:rsidR="001C26B2" w:rsidRPr="003F7DCB">
        <w:t>jedes sonstige Öffnen des FSD -</w:t>
      </w:r>
      <w:r w:rsidRPr="003F7DCB">
        <w:t>außer im Alarmierungs</w:t>
      </w:r>
      <w:r w:rsidR="001C26B2" w:rsidRPr="003F7DCB">
        <w:t>-</w:t>
      </w:r>
      <w:r w:rsidRPr="003F7DCB">
        <w:t xml:space="preserve">fall- wird von der Feuerwehr ein Protokoll angefertigt, welches vom Betreiber und von der Feuerwehr unterzeichnet wird. Je ein Exemplar des Protokolls verbleibt beim Betreiber und bei der Feuerwehr. Bei einem durch eine Alarmierung bedingten Öffnen des FSD durch Einsatzkräfte der Feuerwehr sind Änderungen an der Schließung des FSD bzw. an den im FSD deponierten Schlüsseln nicht zulässig. Die Einsatzkräfte sind angewiesen, Änderungen weder selbst vorzunehmen noch zu dulden. Der Betreiber ist verpflichtet das FSD instand zu halten. </w:t>
      </w:r>
    </w:p>
    <w:p w14:paraId="18A045AC" w14:textId="77777777" w:rsidR="00931C5E" w:rsidRPr="003F7DCB" w:rsidRDefault="00931C5E" w:rsidP="00931C5E"/>
    <w:p w14:paraId="579D8650" w14:textId="2D22D58F" w:rsidR="00931C5E" w:rsidRPr="003F7DCB" w:rsidRDefault="00931C5E" w:rsidP="00DA4948">
      <w:pPr>
        <w:pStyle w:val="Listenabsatz"/>
        <w:numPr>
          <w:ilvl w:val="0"/>
          <w:numId w:val="7"/>
        </w:numPr>
      </w:pPr>
      <w:r w:rsidRPr="003F7DCB">
        <w:t>Bei der Feuerwehr ist eine begrenzte Zahl von FSD-A-Schlüsseln zu den Zuhaltungs</w:t>
      </w:r>
      <w:r w:rsidR="001C26B2" w:rsidRPr="003F7DCB">
        <w:t>-</w:t>
      </w:r>
      <w:r w:rsidRPr="003F7DCB">
        <w:t>schlössern der FSD-A mit Schließung "Feuerwehr" vorhanden. Der Anbringungsort des FSD wird in den Einsatzunterlagen der Feuerwehr vermerkt. Die Einsatz</w:t>
      </w:r>
      <w:r w:rsidR="001C26B2" w:rsidRPr="003F7DCB">
        <w:t>-</w:t>
      </w:r>
      <w:r w:rsidRPr="003F7DCB">
        <w:t xml:space="preserve">unterlagen sind jedem Angehörigen der Feuerwehr zugänglich. </w:t>
      </w:r>
    </w:p>
    <w:p w14:paraId="5136990E" w14:textId="77777777" w:rsidR="00931C5E" w:rsidRPr="003F7DCB" w:rsidRDefault="00931C5E" w:rsidP="00931C5E"/>
    <w:p w14:paraId="369AA0CD" w14:textId="7636E476" w:rsidR="00931C5E" w:rsidRPr="003F7DCB" w:rsidRDefault="00931C5E" w:rsidP="00DA4948">
      <w:pPr>
        <w:pStyle w:val="Listenabsatz"/>
        <w:numPr>
          <w:ilvl w:val="0"/>
          <w:numId w:val="7"/>
        </w:numPr>
      </w:pPr>
      <w:r w:rsidRPr="003F7DCB">
        <w:t>Die Feuerwehr ist nicht verpflichtet, den FSD und die darin deponierten Objekt</w:t>
      </w:r>
      <w:r w:rsidR="001C26B2" w:rsidRPr="003F7DCB">
        <w:t>-</w:t>
      </w:r>
      <w:r w:rsidRPr="003F7DCB">
        <w:t>schlüssel zu verwenden. Nach pflichtgemäßem Ermessen kann auch auf die Begeh</w:t>
      </w:r>
      <w:r w:rsidR="001C26B2" w:rsidRPr="003F7DCB">
        <w:t>-</w:t>
      </w:r>
      <w:r w:rsidRPr="003F7DCB">
        <w:t xml:space="preserve">ung des Objektes verzichtet werden oder unter Wahrung der Verhältnismäßigkeit ein gewaltsamer Zugang geschaffen werden. Dies gilt </w:t>
      </w:r>
      <w:r w:rsidR="001C26B2" w:rsidRPr="003F7DCB">
        <w:t>insbesondere</w:t>
      </w:r>
      <w:r w:rsidRPr="003F7DCB">
        <w:t xml:space="preserve"> für die Fälle, in denen Einsatzkräfte ohne FSD-A-Schlüssel als </w:t>
      </w:r>
      <w:r w:rsidR="001C26B2" w:rsidRPr="003F7DCB">
        <w:t>E</w:t>
      </w:r>
      <w:r w:rsidRPr="003F7DCB">
        <w:t xml:space="preserve">rste am Objekt eintreffen. </w:t>
      </w:r>
    </w:p>
    <w:p w14:paraId="6517B5D5" w14:textId="77777777" w:rsidR="00931C5E" w:rsidRPr="003F7DCB" w:rsidRDefault="00931C5E" w:rsidP="00931C5E"/>
    <w:p w14:paraId="59A792A8" w14:textId="465C9E0F" w:rsidR="00931C5E" w:rsidRPr="003F7DCB" w:rsidRDefault="00931C5E" w:rsidP="00DA4948">
      <w:pPr>
        <w:pStyle w:val="Listenabsatz"/>
        <w:numPr>
          <w:ilvl w:val="0"/>
          <w:numId w:val="7"/>
        </w:numPr>
      </w:pPr>
      <w:r w:rsidRPr="003F7DCB">
        <w:t>Alle Kosten in Verbindung mit dem Einbau, dem Betrieb sowie Änderungen und Instandhaltungen des FSD trägt der Betreiber. Die Inbetriebnahme sowie die Anwesenheit des Schlüsselträgers der Feuerwehr sind gebührenpflichtig. Es gelten die Gebühren der "Richtlinien zur Regelung des Kostenersatzes für die Leistungen der Feuerwehr</w:t>
      </w:r>
      <w:r w:rsidR="001C26B2" w:rsidRPr="003F7DCB">
        <w:t>“</w:t>
      </w:r>
      <w:r w:rsidRPr="003F7DCB">
        <w:t xml:space="preserve"> in der jeweils gültigen Fassung. </w:t>
      </w:r>
    </w:p>
    <w:p w14:paraId="0CB20E8D" w14:textId="77777777" w:rsidR="00931C5E" w:rsidRPr="003F7DCB" w:rsidRDefault="00931C5E" w:rsidP="00931C5E"/>
    <w:p w14:paraId="25E4F0B2" w14:textId="77777777" w:rsidR="00931C5E" w:rsidRPr="003F7DCB" w:rsidRDefault="00931C5E" w:rsidP="00DA4948">
      <w:pPr>
        <w:pStyle w:val="Listenabsatz"/>
        <w:numPr>
          <w:ilvl w:val="0"/>
          <w:numId w:val="7"/>
        </w:numPr>
      </w:pPr>
      <w:r w:rsidRPr="003F7DCB">
        <w:t xml:space="preserve">Der Betreiber versichert, keinen FSD-A-Schlüssel zu dem Schloss der Innentür des FSD-A zu besitzen und nichts zu unternehmen, um sich oder einen Dritten in den Besitz eines solchen FSD-Schlüssels zu bringen. Der Betreiber versichert, dass sein Einbruchdiebstahlversicherer der Einrichtung des FSD unter Berücksichtigung der vorliegenden Vereinbarung zugestimmt hat. </w:t>
      </w:r>
    </w:p>
    <w:p w14:paraId="5AF29C5A" w14:textId="77777777" w:rsidR="00931C5E" w:rsidRPr="003F7DCB" w:rsidRDefault="00931C5E" w:rsidP="00931C5E"/>
    <w:p w14:paraId="286511AC" w14:textId="77777777" w:rsidR="00931C5E" w:rsidRPr="003F7DCB" w:rsidRDefault="00931C5E" w:rsidP="00DA4948">
      <w:pPr>
        <w:pStyle w:val="Listenabsatz"/>
        <w:numPr>
          <w:ilvl w:val="0"/>
          <w:numId w:val="7"/>
        </w:numPr>
      </w:pPr>
      <w:r w:rsidRPr="003F7DCB">
        <w:t xml:space="preserve">Der Betreiber erklärt, dass er für Schäden, die aus dem Diebstahl, dem Verlust oder sonstigem Abhandenkommen sowohl der bei der Feuerwehr vorgehaltenen FSD-A-Schlüssel als auch der im FSD deponierten Objektschlüssel entstehen, keine Ersatzansprüche gegen die Stadt/Gemeinde oder einen ihrer Bediensteten geltend machen wird. Ausgenommen hiervon sind Schäden, die durch einen städtischen Bediensteten vorsätzlich oder grob fahrlässig verursacht worden sind. </w:t>
      </w:r>
    </w:p>
    <w:p w14:paraId="4863B951" w14:textId="77777777" w:rsidR="00931C5E" w:rsidRPr="003F7DCB" w:rsidRDefault="00931C5E" w:rsidP="00931C5E">
      <w:r w:rsidRPr="003F7DCB">
        <w:br w:type="page"/>
      </w:r>
    </w:p>
    <w:p w14:paraId="34C93D5B" w14:textId="77EC2D86" w:rsidR="00931C5E" w:rsidRPr="003F7DCB" w:rsidRDefault="00931C5E" w:rsidP="00DA4948">
      <w:pPr>
        <w:pStyle w:val="Listenabsatz"/>
        <w:numPr>
          <w:ilvl w:val="0"/>
          <w:numId w:val="7"/>
        </w:numPr>
      </w:pPr>
      <w:r w:rsidRPr="003F7DCB">
        <w:lastRenderedPageBreak/>
        <w:t>Der Betreiber erklärt, dass er die Anschlussbedingungen für die Einrichtung von Brandmeldeanlagen der Stadt/Gemeinde ausgehändigt bekommen hat und diese hiermit anerkennt. Insbesondere verweisen wir auf den Punkt 1</w:t>
      </w:r>
      <w:r w:rsidR="00EB6635" w:rsidRPr="003F7DCB">
        <w:t>4</w:t>
      </w:r>
      <w:r w:rsidR="001C26B2" w:rsidRPr="003F7DCB">
        <w:t xml:space="preserve"> "Kostenersatz</w:t>
      </w:r>
      <w:r w:rsidRPr="003F7DCB">
        <w:t xml:space="preserve">" </w:t>
      </w:r>
      <w:r w:rsidR="00B252F9" w:rsidRPr="003F7DCB">
        <w:br/>
      </w:r>
      <w:r w:rsidRPr="003F7DCB">
        <w:t xml:space="preserve">der oben genannten Anschlussbedingungen. </w:t>
      </w:r>
    </w:p>
    <w:p w14:paraId="2743993D" w14:textId="77777777" w:rsidR="00931C5E" w:rsidRPr="003F7DCB" w:rsidRDefault="00931C5E" w:rsidP="00931C5E"/>
    <w:p w14:paraId="675A7015" w14:textId="77777777" w:rsidR="00931C5E" w:rsidRPr="003F7DCB" w:rsidRDefault="00931C5E" w:rsidP="00DA4948">
      <w:pPr>
        <w:pStyle w:val="Listenabsatz"/>
        <w:numPr>
          <w:ilvl w:val="0"/>
          <w:numId w:val="7"/>
        </w:numPr>
      </w:pPr>
      <w:r w:rsidRPr="003F7DCB">
        <w:t xml:space="preserve">Änderungen und Ergänzungen dieser Vereinbarung bedürfen der Schriftform. Mündliche Nebenabreden haben keine Gültigkeit. </w:t>
      </w:r>
    </w:p>
    <w:p w14:paraId="138AB4F1" w14:textId="77777777" w:rsidR="00931C5E" w:rsidRPr="003F7DCB" w:rsidRDefault="00931C5E" w:rsidP="00931C5E"/>
    <w:p w14:paraId="4B4C36D3" w14:textId="03CC0995" w:rsidR="00931C5E" w:rsidRPr="003F7DCB" w:rsidRDefault="00931C5E" w:rsidP="00DA4948">
      <w:pPr>
        <w:pStyle w:val="Listenabsatz"/>
        <w:numPr>
          <w:ilvl w:val="0"/>
          <w:numId w:val="7"/>
        </w:numPr>
      </w:pPr>
      <w:r w:rsidRPr="003F7DCB">
        <w:t xml:space="preserve">Diese Vereinbarung ist von beiden Parteien jederzeit mit einer Frist von 4 Wochen ohne Angabe von Gründen kündbar. Im Falle der Kündigung wird der FSD-A im Beisein des Betreibers durch die Feuerwehr geöffnet und die Schließung auf die </w:t>
      </w:r>
      <w:r w:rsidR="007F173C" w:rsidRPr="003F7DCB">
        <w:br/>
      </w:r>
      <w:r w:rsidRPr="003F7DCB">
        <w:t xml:space="preserve">"0-Stellung" zurückgestellt. Die Anzahl und Vollständigkeit der vom Betreiber zu entnehmenden Schlüssel wird in einem Protokoll festgehalten. </w:t>
      </w:r>
    </w:p>
    <w:p w14:paraId="45E01C1C" w14:textId="77777777" w:rsidR="00931C5E" w:rsidRPr="003F7DCB" w:rsidRDefault="00931C5E" w:rsidP="00931C5E"/>
    <w:p w14:paraId="41A347BF" w14:textId="77777777" w:rsidR="00931C5E" w:rsidRPr="003F7DCB" w:rsidRDefault="00931C5E" w:rsidP="00DA4948">
      <w:pPr>
        <w:pStyle w:val="Listenabsatz"/>
        <w:numPr>
          <w:ilvl w:val="0"/>
          <w:numId w:val="7"/>
        </w:numPr>
      </w:pPr>
      <w:r w:rsidRPr="003F7DCB">
        <w:t>Diese Vereinbarung tritt mit Datum der Unterzeichnung in Kraft.</w:t>
      </w:r>
    </w:p>
    <w:p w14:paraId="3004419B" w14:textId="77777777" w:rsidR="00931C5E" w:rsidRPr="003F7DCB" w:rsidRDefault="00931C5E" w:rsidP="00931C5E">
      <w:pPr>
        <w:pStyle w:val="Listenabsatz"/>
      </w:pPr>
    </w:p>
    <w:p w14:paraId="2E559B45" w14:textId="77777777" w:rsidR="00931C5E" w:rsidRPr="003F7DCB" w:rsidRDefault="00931C5E" w:rsidP="00931C5E">
      <w:pPr>
        <w:pStyle w:val="Listenabsatz"/>
      </w:pPr>
    </w:p>
    <w:p w14:paraId="2532763E" w14:textId="77777777" w:rsidR="00931C5E" w:rsidRPr="003F7DCB" w:rsidRDefault="00931C5E" w:rsidP="00931C5E">
      <w:pPr>
        <w:pStyle w:val="Listenabsatz"/>
      </w:pPr>
    </w:p>
    <w:p w14:paraId="1BEEE9A3" w14:textId="77777777" w:rsidR="00931C5E" w:rsidRPr="003F7DCB" w:rsidRDefault="00931C5E" w:rsidP="00931C5E">
      <w:pPr>
        <w:pStyle w:val="Listenabsatz"/>
      </w:pPr>
    </w:p>
    <w:p w14:paraId="3785E623" w14:textId="77777777" w:rsidR="00931C5E" w:rsidRPr="003F7DCB" w:rsidRDefault="00931C5E" w:rsidP="00931C5E">
      <w:pPr>
        <w:tabs>
          <w:tab w:val="left" w:pos="5387"/>
        </w:tabs>
      </w:pPr>
      <w:r w:rsidRPr="003F7DCB">
        <w:t>Betreiber:</w:t>
      </w:r>
      <w:r w:rsidRPr="003F7DCB">
        <w:tab/>
        <w:t>Stadt/Gemeinde:</w:t>
      </w:r>
    </w:p>
    <w:p w14:paraId="26DA90FA" w14:textId="77777777" w:rsidR="00931C5E" w:rsidRPr="003F7DCB" w:rsidRDefault="00931C5E" w:rsidP="00931C5E"/>
    <w:p w14:paraId="29F88C81" w14:textId="77777777" w:rsidR="00931C5E" w:rsidRPr="003F7DCB" w:rsidRDefault="00931C5E" w:rsidP="00931C5E"/>
    <w:p w14:paraId="3F3307DB" w14:textId="77777777" w:rsidR="00931C5E" w:rsidRPr="003F7DCB" w:rsidRDefault="00931C5E" w:rsidP="00931C5E"/>
    <w:p w14:paraId="23C131FB" w14:textId="77777777" w:rsidR="00931C5E" w:rsidRPr="003F7DCB" w:rsidRDefault="00931C5E" w:rsidP="00931C5E"/>
    <w:p w14:paraId="45A7205B" w14:textId="77777777" w:rsidR="00931C5E" w:rsidRPr="003F7DCB" w:rsidRDefault="00931C5E" w:rsidP="00931C5E">
      <w:pPr>
        <w:tabs>
          <w:tab w:val="left" w:pos="5387"/>
        </w:tabs>
        <w:rPr>
          <w:sz w:val="20"/>
        </w:rPr>
      </w:pPr>
      <w:r w:rsidRPr="003F7DCB">
        <w:rPr>
          <w:sz w:val="20"/>
        </w:rPr>
        <w:t>(Unterschrift des Betreibers,</w:t>
      </w:r>
      <w:r w:rsidRPr="003F7DCB">
        <w:rPr>
          <w:sz w:val="20"/>
        </w:rPr>
        <w:tab/>
        <w:t>(Unterschrift, Gemeindestempel)</w:t>
      </w:r>
    </w:p>
    <w:p w14:paraId="37912969" w14:textId="77777777" w:rsidR="00931C5E" w:rsidRPr="003F7DCB" w:rsidRDefault="00931C5E" w:rsidP="00931C5E">
      <w:pPr>
        <w:rPr>
          <w:sz w:val="20"/>
        </w:rPr>
      </w:pPr>
      <w:r w:rsidRPr="003F7DCB">
        <w:rPr>
          <w:sz w:val="20"/>
        </w:rPr>
        <w:t>Firmenstempel)</w:t>
      </w:r>
    </w:p>
    <w:p w14:paraId="56EE7FA1" w14:textId="77777777" w:rsidR="00931C5E" w:rsidRPr="003F7DCB" w:rsidRDefault="00931C5E" w:rsidP="00931C5E"/>
    <w:p w14:paraId="16A31F34" w14:textId="77777777" w:rsidR="00931C5E" w:rsidRPr="003F7DCB" w:rsidRDefault="00931C5E" w:rsidP="00931C5E"/>
    <w:p w14:paraId="0AF0CDF5" w14:textId="77777777" w:rsidR="00931C5E" w:rsidRPr="003F7DCB" w:rsidRDefault="00931C5E" w:rsidP="00931C5E"/>
    <w:p w14:paraId="044190F1" w14:textId="77777777" w:rsidR="0083669B" w:rsidRDefault="0083669B" w:rsidP="00931C5E">
      <w:pPr>
        <w:sectPr w:rsidR="0083669B" w:rsidSect="008F453A">
          <w:type w:val="continuous"/>
          <w:pgSz w:w="11906" w:h="16838"/>
          <w:pgMar w:top="1417" w:right="1417" w:bottom="1134" w:left="1417" w:header="708" w:footer="708" w:gutter="0"/>
          <w:pgNumType w:start="1"/>
          <w:cols w:space="708"/>
          <w:docGrid w:linePitch="360"/>
        </w:sectPr>
      </w:pPr>
    </w:p>
    <w:p w14:paraId="5319EF18" w14:textId="462493A9" w:rsidR="00931C5E" w:rsidRPr="003F7DCB" w:rsidRDefault="00931C5E" w:rsidP="00931C5E"/>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425"/>
        <w:gridCol w:w="3260"/>
      </w:tblGrid>
      <w:tr w:rsidR="00931C5E" w:rsidRPr="003F7DCB" w14:paraId="1B3FE950" w14:textId="77777777" w:rsidTr="00E04F02">
        <w:tc>
          <w:tcPr>
            <w:tcW w:w="2962" w:type="dxa"/>
          </w:tcPr>
          <w:p w14:paraId="24F64350" w14:textId="369C4FFC" w:rsidR="00931C5E" w:rsidRPr="003F7DCB" w:rsidRDefault="007922D5" w:rsidP="00E04F02">
            <w:pPr>
              <w:spacing w:before="120" w:after="120"/>
            </w:pPr>
            <w:r w:rsidRPr="007922D5">
              <w:rPr>
                <w:rFonts w:cs="Tahoma"/>
              </w:rPr>
              <w:fldChar w:fldCharType="begin">
                <w:ffData>
                  <w:name w:val="Text1"/>
                  <w:enabled/>
                  <w:calcOnExit w:val="0"/>
                  <w:textInput/>
                </w:ffData>
              </w:fldChar>
            </w:r>
            <w:r w:rsidRPr="007922D5">
              <w:rPr>
                <w:rFonts w:ascii="Tahoma" w:hAnsi="Tahoma" w:cs="Tahoma"/>
              </w:rPr>
              <w:instrText xml:space="preserve"> FORMTEXT </w:instrText>
            </w:r>
            <w:r w:rsidRPr="007922D5">
              <w:rPr>
                <w:rFonts w:cs="Tahoma"/>
              </w:rPr>
            </w:r>
            <w:r w:rsidRPr="007922D5">
              <w:rPr>
                <w:rFonts w:cs="Tahoma"/>
              </w:rPr>
              <w:fldChar w:fldCharType="separate"/>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cs="Tahoma"/>
              </w:rPr>
              <w:fldChar w:fldCharType="end"/>
            </w:r>
          </w:p>
        </w:tc>
        <w:tc>
          <w:tcPr>
            <w:tcW w:w="2425" w:type="dxa"/>
            <w:tcBorders>
              <w:bottom w:val="nil"/>
            </w:tcBorders>
          </w:tcPr>
          <w:p w14:paraId="16811481" w14:textId="77777777" w:rsidR="00931C5E" w:rsidRPr="003F7DCB" w:rsidRDefault="00931C5E" w:rsidP="00E04F02">
            <w:pPr>
              <w:spacing w:before="120" w:after="120"/>
            </w:pPr>
          </w:p>
        </w:tc>
        <w:tc>
          <w:tcPr>
            <w:tcW w:w="3260" w:type="dxa"/>
          </w:tcPr>
          <w:p w14:paraId="70FC546E" w14:textId="04AAEE58" w:rsidR="00931C5E" w:rsidRPr="003F7DCB" w:rsidRDefault="007922D5" w:rsidP="00E04F02">
            <w:pPr>
              <w:spacing w:before="120" w:after="120"/>
              <w:ind w:left="34" w:hanging="34"/>
            </w:pPr>
            <w:r w:rsidRPr="007922D5">
              <w:rPr>
                <w:rFonts w:cs="Tahoma"/>
              </w:rPr>
              <w:fldChar w:fldCharType="begin">
                <w:ffData>
                  <w:name w:val="Text1"/>
                  <w:enabled/>
                  <w:calcOnExit w:val="0"/>
                  <w:textInput/>
                </w:ffData>
              </w:fldChar>
            </w:r>
            <w:r w:rsidRPr="007922D5">
              <w:rPr>
                <w:rFonts w:ascii="Tahoma" w:hAnsi="Tahoma" w:cs="Tahoma"/>
              </w:rPr>
              <w:instrText xml:space="preserve"> FORMTEXT </w:instrText>
            </w:r>
            <w:r w:rsidRPr="007922D5">
              <w:rPr>
                <w:rFonts w:cs="Tahoma"/>
              </w:rPr>
            </w:r>
            <w:r w:rsidRPr="007922D5">
              <w:rPr>
                <w:rFonts w:cs="Tahoma"/>
              </w:rPr>
              <w:fldChar w:fldCharType="separate"/>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ascii="Tahoma" w:hAnsi="Tahoma" w:cs="Tahoma"/>
                <w:noProof/>
              </w:rPr>
              <w:t> </w:t>
            </w:r>
            <w:r w:rsidRPr="007922D5">
              <w:rPr>
                <w:rFonts w:cs="Tahoma"/>
              </w:rPr>
              <w:fldChar w:fldCharType="end"/>
            </w:r>
          </w:p>
        </w:tc>
      </w:tr>
    </w:tbl>
    <w:p w14:paraId="7DE66485" w14:textId="63E4B189" w:rsidR="00931C5E" w:rsidRPr="003F7DCB" w:rsidRDefault="007F173C" w:rsidP="00931C5E">
      <w:pPr>
        <w:rPr>
          <w:sz w:val="20"/>
        </w:rPr>
      </w:pPr>
      <w:r w:rsidRPr="003F7DCB">
        <w:rPr>
          <w:sz w:val="20"/>
        </w:rPr>
        <w:t xml:space="preserve">    </w:t>
      </w:r>
      <w:r w:rsidR="00931C5E" w:rsidRPr="003F7DCB">
        <w:rPr>
          <w:sz w:val="20"/>
        </w:rPr>
        <w:t>(Ort, Datum)</w:t>
      </w:r>
      <w:r w:rsidRPr="003F7DCB">
        <w:rPr>
          <w:sz w:val="20"/>
        </w:rPr>
        <w:tab/>
      </w:r>
      <w:r w:rsidRPr="003F7DCB">
        <w:rPr>
          <w:sz w:val="20"/>
        </w:rPr>
        <w:tab/>
      </w:r>
      <w:r w:rsidRPr="003F7DCB">
        <w:rPr>
          <w:sz w:val="20"/>
        </w:rPr>
        <w:tab/>
      </w:r>
      <w:r w:rsidRPr="003F7DCB">
        <w:rPr>
          <w:sz w:val="20"/>
        </w:rPr>
        <w:tab/>
      </w:r>
      <w:r w:rsidRPr="003F7DCB">
        <w:rPr>
          <w:sz w:val="20"/>
        </w:rPr>
        <w:tab/>
      </w:r>
      <w:r w:rsidRPr="003F7DCB">
        <w:rPr>
          <w:sz w:val="20"/>
        </w:rPr>
        <w:tab/>
      </w:r>
      <w:r w:rsidRPr="003F7DCB">
        <w:rPr>
          <w:sz w:val="20"/>
        </w:rPr>
        <w:tab/>
      </w:r>
      <w:r w:rsidR="00931C5E" w:rsidRPr="003F7DCB">
        <w:rPr>
          <w:sz w:val="20"/>
        </w:rPr>
        <w:t>(Ort, Datum)</w:t>
      </w:r>
    </w:p>
    <w:p w14:paraId="38D18690" w14:textId="7BA6954F" w:rsidR="0083669B" w:rsidRDefault="0083669B" w:rsidP="00931C5E"/>
    <w:sectPr w:rsidR="0083669B" w:rsidSect="008F453A">
      <w:type w:val="continuous"/>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3780" w14:textId="77777777" w:rsidR="0095661C" w:rsidRDefault="0095661C" w:rsidP="00F94AF3">
      <w:r>
        <w:separator/>
      </w:r>
    </w:p>
  </w:endnote>
  <w:endnote w:type="continuationSeparator" w:id="0">
    <w:p w14:paraId="6E292F6E" w14:textId="77777777" w:rsidR="0095661C" w:rsidRDefault="0095661C" w:rsidP="00F9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3F7C" w14:textId="77777777" w:rsidR="00E91B65" w:rsidRDefault="00E91B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416334"/>
      <w:docPartObj>
        <w:docPartGallery w:val="Page Numbers (Bottom of Page)"/>
        <w:docPartUnique/>
      </w:docPartObj>
    </w:sdtPr>
    <w:sdtEndPr/>
    <w:sdtContent>
      <w:sdt>
        <w:sdtPr>
          <w:id w:val="854453478"/>
          <w:docPartObj>
            <w:docPartGallery w:val="Page Numbers (Top of Page)"/>
            <w:docPartUnique/>
          </w:docPartObj>
        </w:sdtPr>
        <w:sdtEndPr/>
        <w:sdtContent>
          <w:p w14:paraId="4A637F42" w14:textId="695FEFCC" w:rsidR="0095661C" w:rsidRDefault="0095661C" w:rsidP="001A23E3">
            <w:pPr>
              <w:pStyle w:val="Fuzeile"/>
              <w:tabs>
                <w:tab w:val="clear" w:pos="4536"/>
              </w:tabs>
              <w:rPr>
                <w:b/>
                <w:bCs/>
              </w:rPr>
            </w:pPr>
            <w:r>
              <w:t>Technische Anschlussbedingungen</w:t>
            </w:r>
            <w:r w:rsidRPr="000F1D10">
              <w:tab/>
              <w:t xml:space="preserve">Seite </w:t>
            </w:r>
            <w:r>
              <w:rPr>
                <w:b/>
                <w:bCs/>
              </w:rPr>
              <w:fldChar w:fldCharType="begin"/>
            </w:r>
            <w:r>
              <w:rPr>
                <w:b/>
                <w:bCs/>
              </w:rPr>
              <w:instrText xml:space="preserve"> PAGE  \* Arabic </w:instrText>
            </w:r>
            <w:r>
              <w:rPr>
                <w:b/>
                <w:bCs/>
              </w:rPr>
              <w:fldChar w:fldCharType="separate"/>
            </w:r>
            <w:r w:rsidR="00EF79F3">
              <w:rPr>
                <w:b/>
                <w:bCs/>
                <w:noProof/>
              </w:rPr>
              <w:t>1</w:t>
            </w:r>
            <w:r>
              <w:rPr>
                <w:b/>
                <w:bCs/>
              </w:rPr>
              <w:fldChar w:fldCharType="end"/>
            </w:r>
            <w:r w:rsidRPr="000F1D10">
              <w:t xml:space="preserve"> von </w:t>
            </w:r>
            <w:r>
              <w:rPr>
                <w:b/>
                <w:bCs/>
              </w:rPr>
              <w:fldChar w:fldCharType="begin"/>
            </w:r>
            <w:r>
              <w:rPr>
                <w:b/>
                <w:bCs/>
              </w:rPr>
              <w:instrText xml:space="preserve"> SECTIONPAGES  </w:instrText>
            </w:r>
            <w:r>
              <w:rPr>
                <w:b/>
                <w:bCs/>
              </w:rPr>
              <w:fldChar w:fldCharType="separate"/>
            </w:r>
            <w:r w:rsidR="00EF79F3">
              <w:rPr>
                <w:b/>
                <w:bCs/>
                <w:noProof/>
              </w:rPr>
              <w:t>1</w:t>
            </w:r>
            <w:r>
              <w:rPr>
                <w:b/>
                <w:bCs/>
              </w:rPr>
              <w:fldChar w:fldCharType="end"/>
            </w:r>
          </w:p>
          <w:p w14:paraId="6615DC9E" w14:textId="232067A0" w:rsidR="0095661C" w:rsidRPr="00655E20" w:rsidRDefault="00E91B65" w:rsidP="001A23E3">
            <w:pPr>
              <w:pStyle w:val="Fuzeile"/>
              <w:tabs>
                <w:tab w:val="clear" w:pos="4536"/>
              </w:tabs>
            </w:pPr>
            <w:r>
              <w:t>Anhang A -Vereinbarung-</w:t>
            </w:r>
          </w:p>
        </w:sdtContent>
      </w:sdt>
    </w:sdtContent>
  </w:sdt>
  <w:p w14:paraId="6FBD8AD6" w14:textId="77777777" w:rsidR="0095661C" w:rsidRDefault="0095661C">
    <w:pPr>
      <w:pStyle w:val="Textkrpe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B5BF7" w14:textId="77777777" w:rsidR="00E91B65" w:rsidRDefault="00E91B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BB61A" w14:textId="77777777" w:rsidR="0095661C" w:rsidRDefault="0095661C" w:rsidP="00F94AF3">
      <w:r>
        <w:separator/>
      </w:r>
    </w:p>
  </w:footnote>
  <w:footnote w:type="continuationSeparator" w:id="0">
    <w:p w14:paraId="278AF460" w14:textId="77777777" w:rsidR="0095661C" w:rsidRDefault="0095661C" w:rsidP="00F94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14378" w14:textId="77777777" w:rsidR="00E91B65" w:rsidRDefault="00E91B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288D" w14:textId="77777777" w:rsidR="00E91B65" w:rsidRDefault="00E91B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A26F" w14:textId="77777777" w:rsidR="00E91B65" w:rsidRDefault="00E91B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E53"/>
    <w:multiLevelType w:val="hybridMultilevel"/>
    <w:tmpl w:val="8B944A50"/>
    <w:lvl w:ilvl="0" w:tplc="B73AB8FC">
      <w:numFmt w:val="bullet"/>
      <w:lvlText w:val="-"/>
      <w:lvlJc w:val="left"/>
      <w:pPr>
        <w:ind w:left="720" w:hanging="360"/>
      </w:pPr>
      <w:rPr>
        <w:rFonts w:ascii="Tahoma" w:eastAsiaTheme="minorEastAsia"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805B17"/>
    <w:multiLevelType w:val="hybridMultilevel"/>
    <w:tmpl w:val="9ED27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3417A0"/>
    <w:multiLevelType w:val="hybridMultilevel"/>
    <w:tmpl w:val="0742AE96"/>
    <w:lvl w:ilvl="0" w:tplc="5ED22A76">
      <w:numFmt w:val="bullet"/>
      <w:lvlText w:val=""/>
      <w:lvlJc w:val="left"/>
      <w:pPr>
        <w:ind w:left="835" w:hanging="360"/>
      </w:pPr>
      <w:rPr>
        <w:rFonts w:ascii="Symbol" w:eastAsia="Symbol" w:hAnsi="Symbol" w:cs="Symbol" w:hint="default"/>
        <w:w w:val="100"/>
        <w:sz w:val="22"/>
        <w:szCs w:val="22"/>
      </w:rPr>
    </w:lvl>
    <w:lvl w:ilvl="1" w:tplc="5D6A0F76">
      <w:numFmt w:val="bullet"/>
      <w:lvlText w:val="•"/>
      <w:lvlJc w:val="left"/>
      <w:pPr>
        <w:ind w:left="1687" w:hanging="360"/>
      </w:pPr>
      <w:rPr>
        <w:rFonts w:hint="default"/>
      </w:rPr>
    </w:lvl>
    <w:lvl w:ilvl="2" w:tplc="6AC4434C">
      <w:numFmt w:val="bullet"/>
      <w:lvlText w:val="•"/>
      <w:lvlJc w:val="left"/>
      <w:pPr>
        <w:ind w:left="2534" w:hanging="360"/>
      </w:pPr>
      <w:rPr>
        <w:rFonts w:hint="default"/>
      </w:rPr>
    </w:lvl>
    <w:lvl w:ilvl="3" w:tplc="2A8451EA">
      <w:numFmt w:val="bullet"/>
      <w:lvlText w:val="•"/>
      <w:lvlJc w:val="left"/>
      <w:pPr>
        <w:ind w:left="3381" w:hanging="360"/>
      </w:pPr>
      <w:rPr>
        <w:rFonts w:hint="default"/>
      </w:rPr>
    </w:lvl>
    <w:lvl w:ilvl="4" w:tplc="0FEAEDAE">
      <w:numFmt w:val="bullet"/>
      <w:lvlText w:val="•"/>
      <w:lvlJc w:val="left"/>
      <w:pPr>
        <w:ind w:left="4228" w:hanging="360"/>
      </w:pPr>
      <w:rPr>
        <w:rFonts w:hint="default"/>
      </w:rPr>
    </w:lvl>
    <w:lvl w:ilvl="5" w:tplc="E168D26C">
      <w:numFmt w:val="bullet"/>
      <w:lvlText w:val="•"/>
      <w:lvlJc w:val="left"/>
      <w:pPr>
        <w:ind w:left="5075" w:hanging="360"/>
      </w:pPr>
      <w:rPr>
        <w:rFonts w:hint="default"/>
      </w:rPr>
    </w:lvl>
    <w:lvl w:ilvl="6" w:tplc="297C0258">
      <w:numFmt w:val="bullet"/>
      <w:lvlText w:val="•"/>
      <w:lvlJc w:val="left"/>
      <w:pPr>
        <w:ind w:left="5922" w:hanging="360"/>
      </w:pPr>
      <w:rPr>
        <w:rFonts w:hint="default"/>
      </w:rPr>
    </w:lvl>
    <w:lvl w:ilvl="7" w:tplc="39283490">
      <w:numFmt w:val="bullet"/>
      <w:lvlText w:val="•"/>
      <w:lvlJc w:val="left"/>
      <w:pPr>
        <w:ind w:left="6769" w:hanging="360"/>
      </w:pPr>
      <w:rPr>
        <w:rFonts w:hint="default"/>
      </w:rPr>
    </w:lvl>
    <w:lvl w:ilvl="8" w:tplc="FB9A013E">
      <w:numFmt w:val="bullet"/>
      <w:lvlText w:val="•"/>
      <w:lvlJc w:val="left"/>
      <w:pPr>
        <w:ind w:left="7616" w:hanging="360"/>
      </w:pPr>
      <w:rPr>
        <w:rFonts w:hint="default"/>
      </w:rPr>
    </w:lvl>
  </w:abstractNum>
  <w:abstractNum w:abstractNumId="3" w15:restartNumberingAfterBreak="0">
    <w:nsid w:val="087526D7"/>
    <w:multiLevelType w:val="hybridMultilevel"/>
    <w:tmpl w:val="67D01E84"/>
    <w:lvl w:ilvl="0" w:tplc="09F43C40">
      <w:numFmt w:val="bullet"/>
      <w:lvlText w:val="□"/>
      <w:lvlJc w:val="left"/>
      <w:pPr>
        <w:ind w:left="818" w:hanging="639"/>
      </w:pPr>
      <w:rPr>
        <w:rFonts w:ascii="MS Gothic" w:eastAsia="MS Gothic" w:hAnsi="MS Gothic" w:cs="MS Gothic" w:hint="default"/>
        <w:w w:val="99"/>
        <w:sz w:val="20"/>
        <w:szCs w:val="20"/>
      </w:rPr>
    </w:lvl>
    <w:lvl w:ilvl="1" w:tplc="E3A24940">
      <w:numFmt w:val="bullet"/>
      <w:lvlText w:val="•"/>
      <w:lvlJc w:val="left"/>
      <w:pPr>
        <w:ind w:left="1402" w:hanging="639"/>
      </w:pPr>
      <w:rPr>
        <w:rFonts w:hint="default"/>
      </w:rPr>
    </w:lvl>
    <w:lvl w:ilvl="2" w:tplc="99BC54AA">
      <w:numFmt w:val="bullet"/>
      <w:lvlText w:val="•"/>
      <w:lvlJc w:val="left"/>
      <w:pPr>
        <w:ind w:left="1984" w:hanging="639"/>
      </w:pPr>
      <w:rPr>
        <w:rFonts w:hint="default"/>
      </w:rPr>
    </w:lvl>
    <w:lvl w:ilvl="3" w:tplc="618CA9A4">
      <w:numFmt w:val="bullet"/>
      <w:lvlText w:val="•"/>
      <w:lvlJc w:val="left"/>
      <w:pPr>
        <w:ind w:left="2567" w:hanging="639"/>
      </w:pPr>
      <w:rPr>
        <w:rFonts w:hint="default"/>
      </w:rPr>
    </w:lvl>
    <w:lvl w:ilvl="4" w:tplc="73B2FADA">
      <w:numFmt w:val="bullet"/>
      <w:lvlText w:val="•"/>
      <w:lvlJc w:val="left"/>
      <w:pPr>
        <w:ind w:left="3149" w:hanging="639"/>
      </w:pPr>
      <w:rPr>
        <w:rFonts w:hint="default"/>
      </w:rPr>
    </w:lvl>
    <w:lvl w:ilvl="5" w:tplc="1A907A82">
      <w:numFmt w:val="bullet"/>
      <w:lvlText w:val="•"/>
      <w:lvlJc w:val="left"/>
      <w:pPr>
        <w:ind w:left="3732" w:hanging="639"/>
      </w:pPr>
      <w:rPr>
        <w:rFonts w:hint="default"/>
      </w:rPr>
    </w:lvl>
    <w:lvl w:ilvl="6" w:tplc="3DA6597E">
      <w:numFmt w:val="bullet"/>
      <w:lvlText w:val="•"/>
      <w:lvlJc w:val="left"/>
      <w:pPr>
        <w:ind w:left="4314" w:hanging="639"/>
      </w:pPr>
      <w:rPr>
        <w:rFonts w:hint="default"/>
      </w:rPr>
    </w:lvl>
    <w:lvl w:ilvl="7" w:tplc="D4206128">
      <w:numFmt w:val="bullet"/>
      <w:lvlText w:val="•"/>
      <w:lvlJc w:val="left"/>
      <w:pPr>
        <w:ind w:left="4897" w:hanging="639"/>
      </w:pPr>
      <w:rPr>
        <w:rFonts w:hint="default"/>
      </w:rPr>
    </w:lvl>
    <w:lvl w:ilvl="8" w:tplc="926253A8">
      <w:numFmt w:val="bullet"/>
      <w:lvlText w:val="•"/>
      <w:lvlJc w:val="left"/>
      <w:pPr>
        <w:ind w:left="5479" w:hanging="639"/>
      </w:pPr>
      <w:rPr>
        <w:rFonts w:hint="default"/>
      </w:rPr>
    </w:lvl>
  </w:abstractNum>
  <w:abstractNum w:abstractNumId="4" w15:restartNumberingAfterBreak="0">
    <w:nsid w:val="126A2525"/>
    <w:multiLevelType w:val="multilevel"/>
    <w:tmpl w:val="14F07FEA"/>
    <w:styleLink w:val="NrAnhan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E465CB"/>
    <w:multiLevelType w:val="hybridMultilevel"/>
    <w:tmpl w:val="9DF690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F7C49"/>
    <w:multiLevelType w:val="hybridMultilevel"/>
    <w:tmpl w:val="9418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5C07AA"/>
    <w:multiLevelType w:val="multilevel"/>
    <w:tmpl w:val="D9E23500"/>
    <w:styleLink w:val="berschriftenGliederung"/>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4A1661"/>
    <w:multiLevelType w:val="hybridMultilevel"/>
    <w:tmpl w:val="A9A6C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096E6E"/>
    <w:multiLevelType w:val="hybridMultilevel"/>
    <w:tmpl w:val="6AF4A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A73232"/>
    <w:multiLevelType w:val="multilevel"/>
    <w:tmpl w:val="D1449892"/>
    <w:lvl w:ilvl="0">
      <w:start w:val="1"/>
      <w:numFmt w:val="decimal"/>
      <w:lvlText w:val="%1"/>
      <w:lvlJc w:val="left"/>
      <w:pPr>
        <w:ind w:left="555" w:hanging="440"/>
      </w:pPr>
      <w:rPr>
        <w:rFonts w:ascii="Tahoma" w:eastAsia="Tahoma" w:hAnsi="Tahoma" w:cs="Tahoma" w:hint="default"/>
        <w:w w:val="100"/>
        <w:sz w:val="22"/>
        <w:szCs w:val="22"/>
      </w:rPr>
    </w:lvl>
    <w:lvl w:ilvl="1">
      <w:start w:val="1"/>
      <w:numFmt w:val="decimal"/>
      <w:lvlText w:val="%1.%2"/>
      <w:lvlJc w:val="left"/>
      <w:pPr>
        <w:ind w:left="997" w:hanging="660"/>
      </w:pPr>
      <w:rPr>
        <w:rFonts w:ascii="Tahoma" w:eastAsia="Tahoma" w:hAnsi="Tahoma" w:cs="Tahoma" w:hint="default"/>
        <w:spacing w:val="-1"/>
        <w:w w:val="100"/>
        <w:sz w:val="22"/>
        <w:szCs w:val="22"/>
      </w:rPr>
    </w:lvl>
    <w:lvl w:ilvl="2">
      <w:numFmt w:val="bullet"/>
      <w:lvlText w:val="•"/>
      <w:lvlJc w:val="left"/>
      <w:pPr>
        <w:ind w:left="1921" w:hanging="660"/>
      </w:pPr>
      <w:rPr>
        <w:rFonts w:hint="default"/>
      </w:rPr>
    </w:lvl>
    <w:lvl w:ilvl="3">
      <w:numFmt w:val="bullet"/>
      <w:lvlText w:val="•"/>
      <w:lvlJc w:val="left"/>
      <w:pPr>
        <w:ind w:left="2842" w:hanging="660"/>
      </w:pPr>
      <w:rPr>
        <w:rFonts w:hint="default"/>
      </w:rPr>
    </w:lvl>
    <w:lvl w:ilvl="4">
      <w:numFmt w:val="bullet"/>
      <w:lvlText w:val="•"/>
      <w:lvlJc w:val="left"/>
      <w:pPr>
        <w:ind w:left="3763" w:hanging="660"/>
      </w:pPr>
      <w:rPr>
        <w:rFonts w:hint="default"/>
      </w:rPr>
    </w:lvl>
    <w:lvl w:ilvl="5">
      <w:numFmt w:val="bullet"/>
      <w:lvlText w:val="•"/>
      <w:lvlJc w:val="left"/>
      <w:pPr>
        <w:ind w:left="4684" w:hanging="660"/>
      </w:pPr>
      <w:rPr>
        <w:rFonts w:hint="default"/>
      </w:rPr>
    </w:lvl>
    <w:lvl w:ilvl="6">
      <w:numFmt w:val="bullet"/>
      <w:lvlText w:val="•"/>
      <w:lvlJc w:val="left"/>
      <w:pPr>
        <w:ind w:left="5606" w:hanging="660"/>
      </w:pPr>
      <w:rPr>
        <w:rFonts w:hint="default"/>
      </w:rPr>
    </w:lvl>
    <w:lvl w:ilvl="7">
      <w:numFmt w:val="bullet"/>
      <w:lvlText w:val="•"/>
      <w:lvlJc w:val="left"/>
      <w:pPr>
        <w:ind w:left="6527" w:hanging="660"/>
      </w:pPr>
      <w:rPr>
        <w:rFonts w:hint="default"/>
      </w:rPr>
    </w:lvl>
    <w:lvl w:ilvl="8">
      <w:numFmt w:val="bullet"/>
      <w:lvlText w:val="•"/>
      <w:lvlJc w:val="left"/>
      <w:pPr>
        <w:ind w:left="7448" w:hanging="660"/>
      </w:pPr>
      <w:rPr>
        <w:rFonts w:hint="default"/>
      </w:rPr>
    </w:lvl>
  </w:abstractNum>
  <w:abstractNum w:abstractNumId="11" w15:restartNumberingAfterBreak="0">
    <w:nsid w:val="1FEC697C"/>
    <w:multiLevelType w:val="hybridMultilevel"/>
    <w:tmpl w:val="CD943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C07ABF"/>
    <w:multiLevelType w:val="multilevel"/>
    <w:tmpl w:val="B48E4DC2"/>
    <w:styleLink w:val="NummerierungAnhang"/>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A136782"/>
    <w:multiLevelType w:val="multilevel"/>
    <w:tmpl w:val="34806E22"/>
    <w:lvl w:ilvl="0">
      <w:start w:val="1"/>
      <w:numFmt w:val="decimal"/>
      <w:lvlText w:val="%1"/>
      <w:lvlJc w:val="left"/>
      <w:pPr>
        <w:ind w:left="432" w:hanging="432"/>
      </w:pPr>
      <w:rPr>
        <w:rFonts w:ascii="Tahoma" w:eastAsia="Arial" w:hAnsi="Tahoma" w:cs="Tahoma" w:hint="default"/>
        <w:b/>
        <w:bCs/>
        <w:w w:val="100"/>
        <w:sz w:val="24"/>
        <w:szCs w:val="28"/>
      </w:rPr>
    </w:lvl>
    <w:lvl w:ilvl="1">
      <w:start w:val="1"/>
      <w:numFmt w:val="decimal"/>
      <w:lvlText w:val="%1.%2"/>
      <w:lvlJc w:val="left"/>
      <w:pPr>
        <w:ind w:left="691" w:hanging="576"/>
      </w:pPr>
      <w:rPr>
        <w:rFonts w:ascii="Tahoma" w:eastAsia="Arial" w:hAnsi="Tahoma" w:cs="Tahoma" w:hint="default"/>
        <w:b/>
        <w:bCs/>
        <w:spacing w:val="-1"/>
        <w:w w:val="100"/>
        <w:sz w:val="24"/>
        <w:szCs w:val="24"/>
      </w:rPr>
    </w:lvl>
    <w:lvl w:ilvl="2">
      <w:numFmt w:val="bullet"/>
      <w:lvlText w:val=""/>
      <w:lvlJc w:val="left"/>
      <w:pPr>
        <w:ind w:left="835" w:hanging="360"/>
      </w:pPr>
      <w:rPr>
        <w:rFonts w:ascii="Symbol" w:eastAsia="Symbol" w:hAnsi="Symbol" w:cs="Symbol" w:hint="default"/>
        <w:w w:val="100"/>
        <w:sz w:val="22"/>
        <w:szCs w:val="22"/>
      </w:rPr>
    </w:lvl>
    <w:lvl w:ilvl="3">
      <w:numFmt w:val="bullet"/>
      <w:lvlText w:val="•"/>
      <w:lvlJc w:val="left"/>
      <w:pPr>
        <w:ind w:left="1898" w:hanging="360"/>
      </w:pPr>
      <w:rPr>
        <w:rFonts w:hint="default"/>
      </w:rPr>
    </w:lvl>
    <w:lvl w:ilvl="4">
      <w:numFmt w:val="bullet"/>
      <w:lvlText w:val="•"/>
      <w:lvlJc w:val="left"/>
      <w:pPr>
        <w:ind w:left="2957" w:hanging="360"/>
      </w:pPr>
      <w:rPr>
        <w:rFonts w:hint="default"/>
      </w:rPr>
    </w:lvl>
    <w:lvl w:ilvl="5">
      <w:numFmt w:val="bullet"/>
      <w:lvlText w:val="•"/>
      <w:lvlJc w:val="left"/>
      <w:pPr>
        <w:ind w:left="4016" w:hanging="360"/>
      </w:pPr>
      <w:rPr>
        <w:rFonts w:hint="default"/>
      </w:rPr>
    </w:lvl>
    <w:lvl w:ilvl="6">
      <w:numFmt w:val="bullet"/>
      <w:lvlText w:val="•"/>
      <w:lvlJc w:val="left"/>
      <w:pPr>
        <w:ind w:left="5075" w:hanging="360"/>
      </w:pPr>
      <w:rPr>
        <w:rFonts w:hint="default"/>
      </w:rPr>
    </w:lvl>
    <w:lvl w:ilvl="7">
      <w:numFmt w:val="bullet"/>
      <w:lvlText w:val="•"/>
      <w:lvlJc w:val="left"/>
      <w:pPr>
        <w:ind w:left="6134" w:hanging="360"/>
      </w:pPr>
      <w:rPr>
        <w:rFonts w:hint="default"/>
      </w:rPr>
    </w:lvl>
    <w:lvl w:ilvl="8">
      <w:numFmt w:val="bullet"/>
      <w:lvlText w:val="•"/>
      <w:lvlJc w:val="left"/>
      <w:pPr>
        <w:ind w:left="7193" w:hanging="360"/>
      </w:pPr>
      <w:rPr>
        <w:rFonts w:hint="default"/>
      </w:rPr>
    </w:lvl>
  </w:abstractNum>
  <w:abstractNum w:abstractNumId="14" w15:restartNumberingAfterBreak="0">
    <w:nsid w:val="2D165CA4"/>
    <w:multiLevelType w:val="hybridMultilevel"/>
    <w:tmpl w:val="97726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B95D71"/>
    <w:multiLevelType w:val="hybridMultilevel"/>
    <w:tmpl w:val="3EB894F8"/>
    <w:lvl w:ilvl="0" w:tplc="9672FEF4">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947C91"/>
    <w:multiLevelType w:val="hybridMultilevel"/>
    <w:tmpl w:val="362A6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57497"/>
    <w:multiLevelType w:val="hybridMultilevel"/>
    <w:tmpl w:val="4DA8BF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37663C7"/>
    <w:multiLevelType w:val="hybridMultilevel"/>
    <w:tmpl w:val="050E2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4E138C"/>
    <w:multiLevelType w:val="hybridMultilevel"/>
    <w:tmpl w:val="BEDC88C8"/>
    <w:lvl w:ilvl="0" w:tplc="BA5A9550">
      <w:numFmt w:val="bullet"/>
      <w:lvlText w:val=""/>
      <w:lvlJc w:val="left"/>
      <w:pPr>
        <w:ind w:left="720" w:hanging="360"/>
      </w:pPr>
      <w:rPr>
        <w:rFonts w:ascii="Wingdings" w:eastAsiaTheme="minorEastAs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CC2EA3"/>
    <w:multiLevelType w:val="multilevel"/>
    <w:tmpl w:val="414C6FF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1" w15:restartNumberingAfterBreak="0">
    <w:nsid w:val="4FA366CA"/>
    <w:multiLevelType w:val="hybridMultilevel"/>
    <w:tmpl w:val="3AD450D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3245126"/>
    <w:multiLevelType w:val="hybridMultilevel"/>
    <w:tmpl w:val="C70823C6"/>
    <w:lvl w:ilvl="0" w:tplc="AAF29200">
      <w:numFmt w:val="bullet"/>
      <w:lvlText w:val="□"/>
      <w:lvlJc w:val="left"/>
      <w:pPr>
        <w:ind w:left="818" w:hanging="589"/>
      </w:pPr>
      <w:rPr>
        <w:rFonts w:ascii="MS Gothic" w:eastAsia="MS Gothic" w:hAnsi="MS Gothic" w:cs="MS Gothic" w:hint="default"/>
        <w:w w:val="99"/>
        <w:sz w:val="20"/>
        <w:szCs w:val="20"/>
      </w:rPr>
    </w:lvl>
    <w:lvl w:ilvl="1" w:tplc="6DD87C8A">
      <w:numFmt w:val="bullet"/>
      <w:lvlText w:val="□"/>
      <w:lvlJc w:val="left"/>
      <w:pPr>
        <w:ind w:left="1253" w:hanging="435"/>
      </w:pPr>
      <w:rPr>
        <w:rFonts w:ascii="MS Gothic" w:eastAsia="MS Gothic" w:hAnsi="MS Gothic" w:cs="MS Gothic" w:hint="default"/>
        <w:w w:val="99"/>
        <w:sz w:val="20"/>
        <w:szCs w:val="20"/>
      </w:rPr>
    </w:lvl>
    <w:lvl w:ilvl="2" w:tplc="174404DE">
      <w:numFmt w:val="bullet"/>
      <w:lvlText w:val="•"/>
      <w:lvlJc w:val="left"/>
      <w:pPr>
        <w:ind w:left="2020" w:hanging="435"/>
      </w:pPr>
      <w:rPr>
        <w:rFonts w:hint="default"/>
      </w:rPr>
    </w:lvl>
    <w:lvl w:ilvl="3" w:tplc="FAC29912">
      <w:numFmt w:val="bullet"/>
      <w:lvlText w:val="•"/>
      <w:lvlJc w:val="left"/>
      <w:pPr>
        <w:ind w:left="3078" w:hanging="435"/>
      </w:pPr>
      <w:rPr>
        <w:rFonts w:hint="default"/>
      </w:rPr>
    </w:lvl>
    <w:lvl w:ilvl="4" w:tplc="BA0E1AFE">
      <w:numFmt w:val="bullet"/>
      <w:lvlText w:val="•"/>
      <w:lvlJc w:val="left"/>
      <w:pPr>
        <w:ind w:left="4136" w:hanging="435"/>
      </w:pPr>
      <w:rPr>
        <w:rFonts w:hint="default"/>
      </w:rPr>
    </w:lvl>
    <w:lvl w:ilvl="5" w:tplc="DA2EA046">
      <w:numFmt w:val="bullet"/>
      <w:lvlText w:val="•"/>
      <w:lvlJc w:val="left"/>
      <w:pPr>
        <w:ind w:left="5194" w:hanging="435"/>
      </w:pPr>
      <w:rPr>
        <w:rFonts w:hint="default"/>
      </w:rPr>
    </w:lvl>
    <w:lvl w:ilvl="6" w:tplc="3B5E0F38">
      <w:numFmt w:val="bullet"/>
      <w:lvlText w:val="•"/>
      <w:lvlJc w:val="left"/>
      <w:pPr>
        <w:ind w:left="6253" w:hanging="435"/>
      </w:pPr>
      <w:rPr>
        <w:rFonts w:hint="default"/>
      </w:rPr>
    </w:lvl>
    <w:lvl w:ilvl="7" w:tplc="5BB489A6">
      <w:numFmt w:val="bullet"/>
      <w:lvlText w:val="•"/>
      <w:lvlJc w:val="left"/>
      <w:pPr>
        <w:ind w:left="7311" w:hanging="435"/>
      </w:pPr>
      <w:rPr>
        <w:rFonts w:hint="default"/>
      </w:rPr>
    </w:lvl>
    <w:lvl w:ilvl="8" w:tplc="1EB0C108">
      <w:numFmt w:val="bullet"/>
      <w:lvlText w:val="•"/>
      <w:lvlJc w:val="left"/>
      <w:pPr>
        <w:ind w:left="8369" w:hanging="435"/>
      </w:pPr>
      <w:rPr>
        <w:rFonts w:hint="default"/>
      </w:rPr>
    </w:lvl>
  </w:abstractNum>
  <w:abstractNum w:abstractNumId="23" w15:restartNumberingAfterBreak="0">
    <w:nsid w:val="53756EA9"/>
    <w:multiLevelType w:val="hybridMultilevel"/>
    <w:tmpl w:val="A1EC5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825BE1"/>
    <w:multiLevelType w:val="hybridMultilevel"/>
    <w:tmpl w:val="79D8D752"/>
    <w:lvl w:ilvl="0" w:tplc="797CF2F4">
      <w:start w:val="1"/>
      <w:numFmt w:val="decimal"/>
      <w:lvlText w:val="%1."/>
      <w:lvlJc w:val="left"/>
      <w:pPr>
        <w:ind w:left="720" w:hanging="360"/>
      </w:pPr>
      <w:rPr>
        <w:b/>
        <w:i w:val="0"/>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1C296C"/>
    <w:multiLevelType w:val="hybridMultilevel"/>
    <w:tmpl w:val="AFB06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286769"/>
    <w:multiLevelType w:val="hybridMultilevel"/>
    <w:tmpl w:val="254C39EC"/>
    <w:lvl w:ilvl="0" w:tplc="A89CE386">
      <w:numFmt w:val="bullet"/>
      <w:lvlText w:val=""/>
      <w:lvlJc w:val="left"/>
      <w:pPr>
        <w:ind w:left="720" w:hanging="360"/>
      </w:pPr>
      <w:rPr>
        <w:rFonts w:ascii="Wingdings" w:eastAsiaTheme="minorEastAs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07244"/>
    <w:multiLevelType w:val="hybridMultilevel"/>
    <w:tmpl w:val="5524BE8E"/>
    <w:lvl w:ilvl="0" w:tplc="349EF736">
      <w:numFmt w:val="bullet"/>
      <w:lvlText w:val="•"/>
      <w:lvlJc w:val="left"/>
      <w:pPr>
        <w:ind w:left="1069" w:hanging="360"/>
      </w:pPr>
      <w:rPr>
        <w:rFonts w:ascii="Tahoma" w:eastAsiaTheme="minorEastAsia" w:hAnsi="Tahoma" w:cs="Tahoma"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8" w15:restartNumberingAfterBreak="0">
    <w:nsid w:val="5C574DB3"/>
    <w:multiLevelType w:val="hybridMultilevel"/>
    <w:tmpl w:val="0948776C"/>
    <w:lvl w:ilvl="0" w:tplc="024A0A50">
      <w:numFmt w:val="bullet"/>
      <w:lvlText w:val=""/>
      <w:lvlJc w:val="left"/>
      <w:pPr>
        <w:ind w:left="836" w:hanging="361"/>
      </w:pPr>
      <w:rPr>
        <w:rFonts w:ascii="Symbol" w:eastAsia="Symbol" w:hAnsi="Symbol" w:cs="Symbol" w:hint="default"/>
        <w:w w:val="100"/>
        <w:sz w:val="22"/>
        <w:szCs w:val="22"/>
      </w:rPr>
    </w:lvl>
    <w:lvl w:ilvl="1" w:tplc="18F4BD2C">
      <w:numFmt w:val="bullet"/>
      <w:lvlText w:val="•"/>
      <w:lvlJc w:val="left"/>
      <w:pPr>
        <w:ind w:left="1757" w:hanging="361"/>
      </w:pPr>
      <w:rPr>
        <w:rFonts w:hint="default"/>
      </w:rPr>
    </w:lvl>
    <w:lvl w:ilvl="2" w:tplc="E3C8222E">
      <w:numFmt w:val="bullet"/>
      <w:lvlText w:val="•"/>
      <w:lvlJc w:val="left"/>
      <w:pPr>
        <w:ind w:left="2674" w:hanging="361"/>
      </w:pPr>
      <w:rPr>
        <w:rFonts w:hint="default"/>
      </w:rPr>
    </w:lvl>
    <w:lvl w:ilvl="3" w:tplc="BD7CDFB6">
      <w:numFmt w:val="bullet"/>
      <w:lvlText w:val="•"/>
      <w:lvlJc w:val="left"/>
      <w:pPr>
        <w:ind w:left="3591" w:hanging="361"/>
      </w:pPr>
      <w:rPr>
        <w:rFonts w:hint="default"/>
      </w:rPr>
    </w:lvl>
    <w:lvl w:ilvl="4" w:tplc="F11C758E">
      <w:numFmt w:val="bullet"/>
      <w:lvlText w:val="•"/>
      <w:lvlJc w:val="left"/>
      <w:pPr>
        <w:ind w:left="4508" w:hanging="361"/>
      </w:pPr>
      <w:rPr>
        <w:rFonts w:hint="default"/>
      </w:rPr>
    </w:lvl>
    <w:lvl w:ilvl="5" w:tplc="6B703026">
      <w:numFmt w:val="bullet"/>
      <w:lvlText w:val="•"/>
      <w:lvlJc w:val="left"/>
      <w:pPr>
        <w:ind w:left="5425" w:hanging="361"/>
      </w:pPr>
      <w:rPr>
        <w:rFonts w:hint="default"/>
      </w:rPr>
    </w:lvl>
    <w:lvl w:ilvl="6" w:tplc="B088D82C">
      <w:numFmt w:val="bullet"/>
      <w:lvlText w:val="•"/>
      <w:lvlJc w:val="left"/>
      <w:pPr>
        <w:ind w:left="6342" w:hanging="361"/>
      </w:pPr>
      <w:rPr>
        <w:rFonts w:hint="default"/>
      </w:rPr>
    </w:lvl>
    <w:lvl w:ilvl="7" w:tplc="9B08255A">
      <w:numFmt w:val="bullet"/>
      <w:lvlText w:val="•"/>
      <w:lvlJc w:val="left"/>
      <w:pPr>
        <w:ind w:left="7259" w:hanging="361"/>
      </w:pPr>
      <w:rPr>
        <w:rFonts w:hint="default"/>
      </w:rPr>
    </w:lvl>
    <w:lvl w:ilvl="8" w:tplc="2FCAB9A4">
      <w:numFmt w:val="bullet"/>
      <w:lvlText w:val="•"/>
      <w:lvlJc w:val="left"/>
      <w:pPr>
        <w:ind w:left="8176" w:hanging="361"/>
      </w:pPr>
      <w:rPr>
        <w:rFonts w:hint="default"/>
      </w:rPr>
    </w:lvl>
  </w:abstractNum>
  <w:abstractNum w:abstractNumId="29" w15:restartNumberingAfterBreak="0">
    <w:nsid w:val="5E065DC6"/>
    <w:multiLevelType w:val="hybridMultilevel"/>
    <w:tmpl w:val="7652C542"/>
    <w:lvl w:ilvl="0" w:tplc="04070001">
      <w:start w:val="1"/>
      <w:numFmt w:val="bullet"/>
      <w:lvlText w:val=""/>
      <w:lvlJc w:val="left"/>
      <w:pPr>
        <w:ind w:left="1056" w:hanging="360"/>
      </w:pPr>
      <w:rPr>
        <w:rFonts w:ascii="Symbol" w:hAnsi="Symbol" w:hint="default"/>
      </w:rPr>
    </w:lvl>
    <w:lvl w:ilvl="1" w:tplc="04070003" w:tentative="1">
      <w:start w:val="1"/>
      <w:numFmt w:val="bullet"/>
      <w:lvlText w:val="o"/>
      <w:lvlJc w:val="left"/>
      <w:pPr>
        <w:ind w:left="1776" w:hanging="360"/>
      </w:pPr>
      <w:rPr>
        <w:rFonts w:ascii="Courier New" w:hAnsi="Courier New" w:cs="Courier New" w:hint="default"/>
      </w:rPr>
    </w:lvl>
    <w:lvl w:ilvl="2" w:tplc="04070005" w:tentative="1">
      <w:start w:val="1"/>
      <w:numFmt w:val="bullet"/>
      <w:lvlText w:val=""/>
      <w:lvlJc w:val="left"/>
      <w:pPr>
        <w:ind w:left="2496" w:hanging="360"/>
      </w:pPr>
      <w:rPr>
        <w:rFonts w:ascii="Wingdings" w:hAnsi="Wingdings" w:hint="default"/>
      </w:rPr>
    </w:lvl>
    <w:lvl w:ilvl="3" w:tplc="04070001" w:tentative="1">
      <w:start w:val="1"/>
      <w:numFmt w:val="bullet"/>
      <w:lvlText w:val=""/>
      <w:lvlJc w:val="left"/>
      <w:pPr>
        <w:ind w:left="3216" w:hanging="360"/>
      </w:pPr>
      <w:rPr>
        <w:rFonts w:ascii="Symbol" w:hAnsi="Symbol" w:hint="default"/>
      </w:rPr>
    </w:lvl>
    <w:lvl w:ilvl="4" w:tplc="04070003" w:tentative="1">
      <w:start w:val="1"/>
      <w:numFmt w:val="bullet"/>
      <w:lvlText w:val="o"/>
      <w:lvlJc w:val="left"/>
      <w:pPr>
        <w:ind w:left="3936" w:hanging="360"/>
      </w:pPr>
      <w:rPr>
        <w:rFonts w:ascii="Courier New" w:hAnsi="Courier New" w:cs="Courier New" w:hint="default"/>
      </w:rPr>
    </w:lvl>
    <w:lvl w:ilvl="5" w:tplc="04070005" w:tentative="1">
      <w:start w:val="1"/>
      <w:numFmt w:val="bullet"/>
      <w:lvlText w:val=""/>
      <w:lvlJc w:val="left"/>
      <w:pPr>
        <w:ind w:left="4656" w:hanging="360"/>
      </w:pPr>
      <w:rPr>
        <w:rFonts w:ascii="Wingdings" w:hAnsi="Wingdings" w:hint="default"/>
      </w:rPr>
    </w:lvl>
    <w:lvl w:ilvl="6" w:tplc="04070001" w:tentative="1">
      <w:start w:val="1"/>
      <w:numFmt w:val="bullet"/>
      <w:lvlText w:val=""/>
      <w:lvlJc w:val="left"/>
      <w:pPr>
        <w:ind w:left="5376" w:hanging="360"/>
      </w:pPr>
      <w:rPr>
        <w:rFonts w:ascii="Symbol" w:hAnsi="Symbol" w:hint="default"/>
      </w:rPr>
    </w:lvl>
    <w:lvl w:ilvl="7" w:tplc="04070003" w:tentative="1">
      <w:start w:val="1"/>
      <w:numFmt w:val="bullet"/>
      <w:lvlText w:val="o"/>
      <w:lvlJc w:val="left"/>
      <w:pPr>
        <w:ind w:left="6096" w:hanging="360"/>
      </w:pPr>
      <w:rPr>
        <w:rFonts w:ascii="Courier New" w:hAnsi="Courier New" w:cs="Courier New" w:hint="default"/>
      </w:rPr>
    </w:lvl>
    <w:lvl w:ilvl="8" w:tplc="04070005" w:tentative="1">
      <w:start w:val="1"/>
      <w:numFmt w:val="bullet"/>
      <w:lvlText w:val=""/>
      <w:lvlJc w:val="left"/>
      <w:pPr>
        <w:ind w:left="6816" w:hanging="360"/>
      </w:pPr>
      <w:rPr>
        <w:rFonts w:ascii="Wingdings" w:hAnsi="Wingdings" w:hint="default"/>
      </w:rPr>
    </w:lvl>
  </w:abstractNum>
  <w:abstractNum w:abstractNumId="30" w15:restartNumberingAfterBreak="0">
    <w:nsid w:val="65582FAE"/>
    <w:multiLevelType w:val="hybridMultilevel"/>
    <w:tmpl w:val="B87CD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E14B3B"/>
    <w:multiLevelType w:val="hybridMultilevel"/>
    <w:tmpl w:val="9B163912"/>
    <w:lvl w:ilvl="0" w:tplc="E6784BEA">
      <w:numFmt w:val="bullet"/>
      <w:lvlText w:val=""/>
      <w:lvlJc w:val="left"/>
      <w:pPr>
        <w:ind w:left="835" w:hanging="360"/>
      </w:pPr>
      <w:rPr>
        <w:rFonts w:ascii="Symbol" w:eastAsia="Symbol" w:hAnsi="Symbol" w:cs="Symbol" w:hint="default"/>
        <w:w w:val="100"/>
        <w:sz w:val="22"/>
        <w:szCs w:val="22"/>
      </w:rPr>
    </w:lvl>
    <w:lvl w:ilvl="1" w:tplc="D14C03F2">
      <w:numFmt w:val="bullet"/>
      <w:lvlText w:val="•"/>
      <w:lvlJc w:val="left"/>
      <w:pPr>
        <w:ind w:left="1687" w:hanging="360"/>
      </w:pPr>
      <w:rPr>
        <w:rFonts w:hint="default"/>
      </w:rPr>
    </w:lvl>
    <w:lvl w:ilvl="2" w:tplc="CFAA390E">
      <w:numFmt w:val="bullet"/>
      <w:lvlText w:val="•"/>
      <w:lvlJc w:val="left"/>
      <w:pPr>
        <w:ind w:left="2534" w:hanging="360"/>
      </w:pPr>
      <w:rPr>
        <w:rFonts w:hint="default"/>
      </w:rPr>
    </w:lvl>
    <w:lvl w:ilvl="3" w:tplc="37622EEE">
      <w:numFmt w:val="bullet"/>
      <w:lvlText w:val="•"/>
      <w:lvlJc w:val="left"/>
      <w:pPr>
        <w:ind w:left="3381" w:hanging="360"/>
      </w:pPr>
      <w:rPr>
        <w:rFonts w:hint="default"/>
      </w:rPr>
    </w:lvl>
    <w:lvl w:ilvl="4" w:tplc="BF468DE4">
      <w:numFmt w:val="bullet"/>
      <w:lvlText w:val="•"/>
      <w:lvlJc w:val="left"/>
      <w:pPr>
        <w:ind w:left="4228" w:hanging="360"/>
      </w:pPr>
      <w:rPr>
        <w:rFonts w:hint="default"/>
      </w:rPr>
    </w:lvl>
    <w:lvl w:ilvl="5" w:tplc="CB1CAD86">
      <w:numFmt w:val="bullet"/>
      <w:lvlText w:val="•"/>
      <w:lvlJc w:val="left"/>
      <w:pPr>
        <w:ind w:left="5075" w:hanging="360"/>
      </w:pPr>
      <w:rPr>
        <w:rFonts w:hint="default"/>
      </w:rPr>
    </w:lvl>
    <w:lvl w:ilvl="6" w:tplc="766C9012">
      <w:numFmt w:val="bullet"/>
      <w:lvlText w:val="•"/>
      <w:lvlJc w:val="left"/>
      <w:pPr>
        <w:ind w:left="5922" w:hanging="360"/>
      </w:pPr>
      <w:rPr>
        <w:rFonts w:hint="default"/>
      </w:rPr>
    </w:lvl>
    <w:lvl w:ilvl="7" w:tplc="6D0CF81E">
      <w:numFmt w:val="bullet"/>
      <w:lvlText w:val="•"/>
      <w:lvlJc w:val="left"/>
      <w:pPr>
        <w:ind w:left="6769" w:hanging="360"/>
      </w:pPr>
      <w:rPr>
        <w:rFonts w:hint="default"/>
      </w:rPr>
    </w:lvl>
    <w:lvl w:ilvl="8" w:tplc="4DA4F5A8">
      <w:numFmt w:val="bullet"/>
      <w:lvlText w:val="•"/>
      <w:lvlJc w:val="left"/>
      <w:pPr>
        <w:ind w:left="7616" w:hanging="360"/>
      </w:pPr>
      <w:rPr>
        <w:rFonts w:hint="default"/>
      </w:rPr>
    </w:lvl>
  </w:abstractNum>
  <w:abstractNum w:abstractNumId="32" w15:restartNumberingAfterBreak="0">
    <w:nsid w:val="711045A7"/>
    <w:multiLevelType w:val="hybridMultilevel"/>
    <w:tmpl w:val="932A2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6B051F"/>
    <w:multiLevelType w:val="multilevel"/>
    <w:tmpl w:val="37BC9D44"/>
    <w:lvl w:ilvl="0">
      <w:start w:val="1"/>
      <w:numFmt w:val="decimal"/>
      <w:pStyle w:val="berschrift4"/>
      <w:lvlText w:val="%1"/>
      <w:lvlJc w:val="left"/>
      <w:pPr>
        <w:ind w:left="360" w:hanging="360"/>
      </w:pPr>
      <w:rPr>
        <w:rFonts w:hint="default"/>
      </w:rPr>
    </w:lvl>
    <w:lvl w:ilvl="1">
      <w:start w:val="1"/>
      <w:numFmt w:val="decimal"/>
      <w:pStyle w:val="berschrift5"/>
      <w:lvlText w:val="%1.%2"/>
      <w:lvlJc w:val="left"/>
      <w:pPr>
        <w:ind w:left="502"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87B5CAB"/>
    <w:multiLevelType w:val="hybridMultilevel"/>
    <w:tmpl w:val="27F06738"/>
    <w:lvl w:ilvl="0" w:tplc="4F0AA86C">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8B613E"/>
    <w:multiLevelType w:val="hybridMultilevel"/>
    <w:tmpl w:val="8F38C498"/>
    <w:lvl w:ilvl="0" w:tplc="81981454">
      <w:start w:val="1"/>
      <w:numFmt w:val="decimal"/>
      <w:lvlText w:val="%1."/>
      <w:lvlJc w:val="left"/>
      <w:pPr>
        <w:ind w:left="720" w:hanging="360"/>
      </w:pPr>
      <w:rPr>
        <w:b w:val="0"/>
      </w:rPr>
    </w:lvl>
    <w:lvl w:ilvl="1" w:tplc="2B74731A">
      <w:start w:val="1"/>
      <w:numFmt w:val="lowerLetter"/>
      <w:lvlText w:val="%2)"/>
      <w:lvlJc w:val="left"/>
      <w:pPr>
        <w:ind w:left="1788" w:hanging="708"/>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30"/>
  </w:num>
  <w:num w:numId="5">
    <w:abstractNumId w:val="23"/>
  </w:num>
  <w:num w:numId="6">
    <w:abstractNumId w:val="8"/>
  </w:num>
  <w:num w:numId="7">
    <w:abstractNumId w:val="35"/>
  </w:num>
  <w:num w:numId="8">
    <w:abstractNumId w:val="21"/>
  </w:num>
  <w:num w:numId="9">
    <w:abstractNumId w:val="17"/>
  </w:num>
  <w:num w:numId="10">
    <w:abstractNumId w:val="34"/>
  </w:num>
  <w:num w:numId="11">
    <w:abstractNumId w:val="12"/>
  </w:num>
  <w:num w:numId="12">
    <w:abstractNumId w:val="4"/>
  </w:num>
  <w:num w:numId="13">
    <w:abstractNumId w:val="33"/>
  </w:num>
  <w:num w:numId="14">
    <w:abstractNumId w:val="1"/>
  </w:num>
  <w:num w:numId="15">
    <w:abstractNumId w:val="18"/>
  </w:num>
  <w:num w:numId="16">
    <w:abstractNumId w:val="16"/>
  </w:num>
  <w:num w:numId="17">
    <w:abstractNumId w:val="6"/>
  </w:num>
  <w:num w:numId="18">
    <w:abstractNumId w:val="32"/>
  </w:num>
  <w:num w:numId="19">
    <w:abstractNumId w:val="14"/>
  </w:num>
  <w:num w:numId="20">
    <w:abstractNumId w:val="9"/>
  </w:num>
  <w:num w:numId="21">
    <w:abstractNumId w:val="24"/>
  </w:num>
  <w:num w:numId="22">
    <w:abstractNumId w:val="27"/>
  </w:num>
  <w:num w:numId="23">
    <w:abstractNumId w:val="0"/>
  </w:num>
  <w:num w:numId="24">
    <w:abstractNumId w:val="11"/>
  </w:num>
  <w:num w:numId="25">
    <w:abstractNumId w:val="15"/>
  </w:num>
  <w:num w:numId="26">
    <w:abstractNumId w:val="2"/>
  </w:num>
  <w:num w:numId="27">
    <w:abstractNumId w:val="31"/>
  </w:num>
  <w:num w:numId="28">
    <w:abstractNumId w:val="28"/>
  </w:num>
  <w:num w:numId="29">
    <w:abstractNumId w:val="13"/>
  </w:num>
  <w:num w:numId="30">
    <w:abstractNumId w:val="10"/>
  </w:num>
  <w:num w:numId="31">
    <w:abstractNumId w:val="3"/>
  </w:num>
  <w:num w:numId="32">
    <w:abstractNumId w:val="22"/>
  </w:num>
  <w:num w:numId="33">
    <w:abstractNumId w:val="29"/>
  </w:num>
  <w:num w:numId="34">
    <w:abstractNumId w:val="19"/>
  </w:num>
  <w:num w:numId="35">
    <w:abstractNumId w:val="26"/>
  </w:num>
  <w:num w:numId="36">
    <w:abstractNumId w:val="20"/>
  </w:num>
  <w:num w:numId="37">
    <w:abstractNumId w:val="20"/>
  </w:num>
  <w:num w:numId="38">
    <w:abstractNumId w:val="20"/>
  </w:num>
  <w:num w:numId="39">
    <w:abstractNumId w:val="20"/>
  </w:num>
  <w:num w:numId="4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F3"/>
    <w:rsid w:val="00003077"/>
    <w:rsid w:val="000115C6"/>
    <w:rsid w:val="00031F22"/>
    <w:rsid w:val="00035988"/>
    <w:rsid w:val="00047AC3"/>
    <w:rsid w:val="00052C10"/>
    <w:rsid w:val="000557D8"/>
    <w:rsid w:val="00077357"/>
    <w:rsid w:val="0009080E"/>
    <w:rsid w:val="00093EA0"/>
    <w:rsid w:val="00097EDE"/>
    <w:rsid w:val="000A591C"/>
    <w:rsid w:val="000A639F"/>
    <w:rsid w:val="000C087C"/>
    <w:rsid w:val="000C2B2D"/>
    <w:rsid w:val="000D1C58"/>
    <w:rsid w:val="000E5329"/>
    <w:rsid w:val="000E6CAD"/>
    <w:rsid w:val="000F1615"/>
    <w:rsid w:val="000F1D10"/>
    <w:rsid w:val="000F6D83"/>
    <w:rsid w:val="00103EA1"/>
    <w:rsid w:val="00110E20"/>
    <w:rsid w:val="00121D41"/>
    <w:rsid w:val="00122DF0"/>
    <w:rsid w:val="00127869"/>
    <w:rsid w:val="0014289F"/>
    <w:rsid w:val="00143415"/>
    <w:rsid w:val="00155877"/>
    <w:rsid w:val="00170997"/>
    <w:rsid w:val="00177922"/>
    <w:rsid w:val="0018724A"/>
    <w:rsid w:val="00190EEC"/>
    <w:rsid w:val="001A1AD3"/>
    <w:rsid w:val="001A23E3"/>
    <w:rsid w:val="001C26B2"/>
    <w:rsid w:val="001C77A4"/>
    <w:rsid w:val="001D0146"/>
    <w:rsid w:val="001E07EB"/>
    <w:rsid w:val="001E27A2"/>
    <w:rsid w:val="001F5A55"/>
    <w:rsid w:val="002101FC"/>
    <w:rsid w:val="00212E52"/>
    <w:rsid w:val="0022201C"/>
    <w:rsid w:val="00235295"/>
    <w:rsid w:val="00237B63"/>
    <w:rsid w:val="00240AD0"/>
    <w:rsid w:val="002502D7"/>
    <w:rsid w:val="002506DE"/>
    <w:rsid w:val="0025074A"/>
    <w:rsid w:val="002519D9"/>
    <w:rsid w:val="00260F4A"/>
    <w:rsid w:val="00262BF2"/>
    <w:rsid w:val="00275BD4"/>
    <w:rsid w:val="00282762"/>
    <w:rsid w:val="002968CE"/>
    <w:rsid w:val="002A054E"/>
    <w:rsid w:val="002B68AF"/>
    <w:rsid w:val="002C52BF"/>
    <w:rsid w:val="002D392D"/>
    <w:rsid w:val="002D3EFD"/>
    <w:rsid w:val="002D4049"/>
    <w:rsid w:val="002E3708"/>
    <w:rsid w:val="002E38BA"/>
    <w:rsid w:val="002E5F48"/>
    <w:rsid w:val="00301AD1"/>
    <w:rsid w:val="00306BA6"/>
    <w:rsid w:val="00310E84"/>
    <w:rsid w:val="00341D58"/>
    <w:rsid w:val="0034602E"/>
    <w:rsid w:val="0035011D"/>
    <w:rsid w:val="0036762A"/>
    <w:rsid w:val="003853F0"/>
    <w:rsid w:val="003864F4"/>
    <w:rsid w:val="003A1094"/>
    <w:rsid w:val="003A6E15"/>
    <w:rsid w:val="003B6E4B"/>
    <w:rsid w:val="003D2B46"/>
    <w:rsid w:val="003D58AA"/>
    <w:rsid w:val="003D74DC"/>
    <w:rsid w:val="003E7428"/>
    <w:rsid w:val="003F054B"/>
    <w:rsid w:val="003F076D"/>
    <w:rsid w:val="003F2753"/>
    <w:rsid w:val="003F7676"/>
    <w:rsid w:val="003F7DCB"/>
    <w:rsid w:val="00404B92"/>
    <w:rsid w:val="00441EDB"/>
    <w:rsid w:val="00444CC5"/>
    <w:rsid w:val="00447F25"/>
    <w:rsid w:val="00451033"/>
    <w:rsid w:val="004523F8"/>
    <w:rsid w:val="004561F8"/>
    <w:rsid w:val="0046381E"/>
    <w:rsid w:val="00475E9D"/>
    <w:rsid w:val="00483E9F"/>
    <w:rsid w:val="00484766"/>
    <w:rsid w:val="004856F6"/>
    <w:rsid w:val="00491D49"/>
    <w:rsid w:val="004A55BC"/>
    <w:rsid w:val="004C1674"/>
    <w:rsid w:val="004D1006"/>
    <w:rsid w:val="004D63CE"/>
    <w:rsid w:val="004E507F"/>
    <w:rsid w:val="0051152C"/>
    <w:rsid w:val="0051716C"/>
    <w:rsid w:val="005204E1"/>
    <w:rsid w:val="0052635D"/>
    <w:rsid w:val="00530875"/>
    <w:rsid w:val="00535DD8"/>
    <w:rsid w:val="00555AD3"/>
    <w:rsid w:val="00563A61"/>
    <w:rsid w:val="0058031F"/>
    <w:rsid w:val="005932DC"/>
    <w:rsid w:val="005A7CAF"/>
    <w:rsid w:val="005B128F"/>
    <w:rsid w:val="005C7623"/>
    <w:rsid w:val="005D065E"/>
    <w:rsid w:val="005D3590"/>
    <w:rsid w:val="005D72D5"/>
    <w:rsid w:val="005E2302"/>
    <w:rsid w:val="00610C8A"/>
    <w:rsid w:val="00615084"/>
    <w:rsid w:val="0062532B"/>
    <w:rsid w:val="00625B9B"/>
    <w:rsid w:val="00635E1A"/>
    <w:rsid w:val="006360A1"/>
    <w:rsid w:val="006420FA"/>
    <w:rsid w:val="00650452"/>
    <w:rsid w:val="00654779"/>
    <w:rsid w:val="00655E20"/>
    <w:rsid w:val="00656135"/>
    <w:rsid w:val="00657322"/>
    <w:rsid w:val="006618EB"/>
    <w:rsid w:val="006720F6"/>
    <w:rsid w:val="0067758A"/>
    <w:rsid w:val="00690AAC"/>
    <w:rsid w:val="00693DFA"/>
    <w:rsid w:val="00696653"/>
    <w:rsid w:val="006A30C8"/>
    <w:rsid w:val="006C65F0"/>
    <w:rsid w:val="006D2572"/>
    <w:rsid w:val="006D2F8B"/>
    <w:rsid w:val="006D3F1F"/>
    <w:rsid w:val="00707475"/>
    <w:rsid w:val="007164B8"/>
    <w:rsid w:val="00717932"/>
    <w:rsid w:val="00717974"/>
    <w:rsid w:val="0072440E"/>
    <w:rsid w:val="00733787"/>
    <w:rsid w:val="00751DB3"/>
    <w:rsid w:val="00752116"/>
    <w:rsid w:val="00756C51"/>
    <w:rsid w:val="0075776C"/>
    <w:rsid w:val="0076176E"/>
    <w:rsid w:val="00763434"/>
    <w:rsid w:val="00780C8D"/>
    <w:rsid w:val="0078597A"/>
    <w:rsid w:val="00791896"/>
    <w:rsid w:val="007922D5"/>
    <w:rsid w:val="007A2353"/>
    <w:rsid w:val="007B0A67"/>
    <w:rsid w:val="007E38F5"/>
    <w:rsid w:val="007E47C8"/>
    <w:rsid w:val="007E5A98"/>
    <w:rsid w:val="007F173C"/>
    <w:rsid w:val="007F4DDA"/>
    <w:rsid w:val="008045EA"/>
    <w:rsid w:val="00820A71"/>
    <w:rsid w:val="00823CB1"/>
    <w:rsid w:val="0083669B"/>
    <w:rsid w:val="00837348"/>
    <w:rsid w:val="00867CFC"/>
    <w:rsid w:val="008944FD"/>
    <w:rsid w:val="008A1377"/>
    <w:rsid w:val="008B376C"/>
    <w:rsid w:val="008D0A4C"/>
    <w:rsid w:val="008D31B5"/>
    <w:rsid w:val="008F1670"/>
    <w:rsid w:val="008F4309"/>
    <w:rsid w:val="008F453A"/>
    <w:rsid w:val="008F48D3"/>
    <w:rsid w:val="009130F2"/>
    <w:rsid w:val="00916388"/>
    <w:rsid w:val="00930858"/>
    <w:rsid w:val="00931C5E"/>
    <w:rsid w:val="0093427D"/>
    <w:rsid w:val="00936E9A"/>
    <w:rsid w:val="00950F93"/>
    <w:rsid w:val="0095661C"/>
    <w:rsid w:val="009621A7"/>
    <w:rsid w:val="00966908"/>
    <w:rsid w:val="0097479A"/>
    <w:rsid w:val="00976F19"/>
    <w:rsid w:val="009A04C2"/>
    <w:rsid w:val="009B17C9"/>
    <w:rsid w:val="009B4551"/>
    <w:rsid w:val="009C6705"/>
    <w:rsid w:val="009C7DBE"/>
    <w:rsid w:val="009D19FF"/>
    <w:rsid w:val="009E4028"/>
    <w:rsid w:val="009E5158"/>
    <w:rsid w:val="00A00672"/>
    <w:rsid w:val="00A03775"/>
    <w:rsid w:val="00A079F3"/>
    <w:rsid w:val="00A10FF9"/>
    <w:rsid w:val="00A17FBA"/>
    <w:rsid w:val="00A234D3"/>
    <w:rsid w:val="00A25354"/>
    <w:rsid w:val="00A32417"/>
    <w:rsid w:val="00A50370"/>
    <w:rsid w:val="00A506FF"/>
    <w:rsid w:val="00A50D49"/>
    <w:rsid w:val="00A65A97"/>
    <w:rsid w:val="00A67032"/>
    <w:rsid w:val="00A81290"/>
    <w:rsid w:val="00A82AEE"/>
    <w:rsid w:val="00A82DA8"/>
    <w:rsid w:val="00A9752C"/>
    <w:rsid w:val="00A97550"/>
    <w:rsid w:val="00AB0F8A"/>
    <w:rsid w:val="00AB4E18"/>
    <w:rsid w:val="00AB7C42"/>
    <w:rsid w:val="00AD4B65"/>
    <w:rsid w:val="00AE10B4"/>
    <w:rsid w:val="00AE7957"/>
    <w:rsid w:val="00AE7ADE"/>
    <w:rsid w:val="00AF1BF7"/>
    <w:rsid w:val="00B02ECE"/>
    <w:rsid w:val="00B252F9"/>
    <w:rsid w:val="00B35E05"/>
    <w:rsid w:val="00B43375"/>
    <w:rsid w:val="00B479EC"/>
    <w:rsid w:val="00B80A6B"/>
    <w:rsid w:val="00B9769F"/>
    <w:rsid w:val="00BB0264"/>
    <w:rsid w:val="00BB5911"/>
    <w:rsid w:val="00BC09A5"/>
    <w:rsid w:val="00BC51A5"/>
    <w:rsid w:val="00BC6DA5"/>
    <w:rsid w:val="00BD7D6E"/>
    <w:rsid w:val="00BE4DE4"/>
    <w:rsid w:val="00BE6A02"/>
    <w:rsid w:val="00BF2677"/>
    <w:rsid w:val="00C20D25"/>
    <w:rsid w:val="00C23C08"/>
    <w:rsid w:val="00C304BE"/>
    <w:rsid w:val="00C67D22"/>
    <w:rsid w:val="00C744C5"/>
    <w:rsid w:val="00C8092C"/>
    <w:rsid w:val="00C83567"/>
    <w:rsid w:val="00C85353"/>
    <w:rsid w:val="00C859AB"/>
    <w:rsid w:val="00CB28E9"/>
    <w:rsid w:val="00CB55BF"/>
    <w:rsid w:val="00CB571E"/>
    <w:rsid w:val="00CC1D0E"/>
    <w:rsid w:val="00CC452A"/>
    <w:rsid w:val="00CC49EA"/>
    <w:rsid w:val="00CE35AC"/>
    <w:rsid w:val="00CE5116"/>
    <w:rsid w:val="00CF159B"/>
    <w:rsid w:val="00D03D8D"/>
    <w:rsid w:val="00D06721"/>
    <w:rsid w:val="00D06D7A"/>
    <w:rsid w:val="00D114A4"/>
    <w:rsid w:val="00D12AE5"/>
    <w:rsid w:val="00D15002"/>
    <w:rsid w:val="00D20987"/>
    <w:rsid w:val="00D26141"/>
    <w:rsid w:val="00D263AD"/>
    <w:rsid w:val="00D26502"/>
    <w:rsid w:val="00D30048"/>
    <w:rsid w:val="00D4056F"/>
    <w:rsid w:val="00D4582A"/>
    <w:rsid w:val="00D50FBC"/>
    <w:rsid w:val="00D61FED"/>
    <w:rsid w:val="00D66A97"/>
    <w:rsid w:val="00D66BA5"/>
    <w:rsid w:val="00D71C95"/>
    <w:rsid w:val="00D721E6"/>
    <w:rsid w:val="00D74AC9"/>
    <w:rsid w:val="00D76B3F"/>
    <w:rsid w:val="00D77A90"/>
    <w:rsid w:val="00D8191E"/>
    <w:rsid w:val="00DA4948"/>
    <w:rsid w:val="00DA6287"/>
    <w:rsid w:val="00DE6256"/>
    <w:rsid w:val="00DE7158"/>
    <w:rsid w:val="00E04F02"/>
    <w:rsid w:val="00E51A1B"/>
    <w:rsid w:val="00E53E8B"/>
    <w:rsid w:val="00E64DB2"/>
    <w:rsid w:val="00E90484"/>
    <w:rsid w:val="00E91B65"/>
    <w:rsid w:val="00E9788F"/>
    <w:rsid w:val="00EA63A9"/>
    <w:rsid w:val="00EB0CC2"/>
    <w:rsid w:val="00EB1FF4"/>
    <w:rsid w:val="00EB6635"/>
    <w:rsid w:val="00EC064B"/>
    <w:rsid w:val="00EC06BF"/>
    <w:rsid w:val="00EC0744"/>
    <w:rsid w:val="00EC32CD"/>
    <w:rsid w:val="00EC3581"/>
    <w:rsid w:val="00ED77AA"/>
    <w:rsid w:val="00EF79F3"/>
    <w:rsid w:val="00F01A99"/>
    <w:rsid w:val="00F1763C"/>
    <w:rsid w:val="00F36529"/>
    <w:rsid w:val="00F42BF4"/>
    <w:rsid w:val="00F4675D"/>
    <w:rsid w:val="00F52355"/>
    <w:rsid w:val="00F60C8A"/>
    <w:rsid w:val="00F63CBE"/>
    <w:rsid w:val="00F6477E"/>
    <w:rsid w:val="00F73849"/>
    <w:rsid w:val="00F74C57"/>
    <w:rsid w:val="00F80B96"/>
    <w:rsid w:val="00F8129B"/>
    <w:rsid w:val="00F94AF3"/>
    <w:rsid w:val="00FA0BD9"/>
    <w:rsid w:val="00FB13DF"/>
    <w:rsid w:val="00FB5381"/>
    <w:rsid w:val="00FC4093"/>
    <w:rsid w:val="00FD7865"/>
    <w:rsid w:val="00FE322E"/>
    <w:rsid w:val="00FE495A"/>
    <w:rsid w:val="00FE5127"/>
    <w:rsid w:val="00FE54D0"/>
    <w:rsid w:val="00FE7F39"/>
    <w:rsid w:val="00FE7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0CC08F"/>
  <w15:docId w15:val="{B43840DB-FFBA-4D61-A890-51A04323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E8B"/>
    <w:rPr>
      <w:rFonts w:eastAsiaTheme="minorEastAsia" w:cs="Times New Roman"/>
      <w:sz w:val="22"/>
      <w:lang w:eastAsia="de-DE"/>
    </w:rPr>
  </w:style>
  <w:style w:type="paragraph" w:styleId="berschrift1">
    <w:name w:val="heading 1"/>
    <w:basedOn w:val="Standard"/>
    <w:next w:val="Standard"/>
    <w:link w:val="berschrift1Zchn"/>
    <w:uiPriority w:val="1"/>
    <w:qFormat/>
    <w:rsid w:val="00E53E8B"/>
    <w:pPr>
      <w:keepNext/>
      <w:keepLines/>
      <w:numPr>
        <w:numId w:val="2"/>
      </w:numPr>
      <w:spacing w:before="240" w:after="24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DE7158"/>
    <w:pPr>
      <w:keepNext/>
      <w:keepLines/>
      <w:numPr>
        <w:ilvl w:val="1"/>
        <w:numId w:val="2"/>
      </w:numPr>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E53E8B"/>
    <w:pPr>
      <w:keepNext/>
      <w:keepLines/>
      <w:numPr>
        <w:ilvl w:val="2"/>
        <w:numId w:val="2"/>
      </w:numPr>
      <w:spacing w:before="200"/>
      <w:outlineLvl w:val="2"/>
    </w:pPr>
    <w:rPr>
      <w:rFonts w:eastAsiaTheme="majorEastAsia" w:cstheme="majorBidi"/>
      <w:b/>
      <w:bCs/>
      <w:color w:val="000000" w:themeColor="text1"/>
      <w:sz w:val="24"/>
    </w:rPr>
  </w:style>
  <w:style w:type="paragraph" w:styleId="berschrift4">
    <w:name w:val="heading 4"/>
    <w:basedOn w:val="Anhang"/>
    <w:next w:val="Standard"/>
    <w:link w:val="berschrift4Zchn"/>
    <w:uiPriority w:val="9"/>
    <w:unhideWhenUsed/>
    <w:qFormat/>
    <w:rsid w:val="00127869"/>
    <w:pPr>
      <w:numPr>
        <w:numId w:val="13"/>
      </w:numPr>
      <w:spacing w:before="200"/>
      <w:outlineLvl w:val="3"/>
    </w:pPr>
    <w:rPr>
      <w:bCs w:val="0"/>
      <w:iCs/>
      <w:color w:val="000000" w:themeColor="text1"/>
      <w:sz w:val="22"/>
    </w:rPr>
  </w:style>
  <w:style w:type="paragraph" w:styleId="berschrift5">
    <w:name w:val="heading 5"/>
    <w:basedOn w:val="Standard"/>
    <w:next w:val="Standard"/>
    <w:link w:val="berschrift5Zchn"/>
    <w:uiPriority w:val="9"/>
    <w:unhideWhenUsed/>
    <w:qFormat/>
    <w:rsid w:val="00D76B3F"/>
    <w:pPr>
      <w:keepNext/>
      <w:keepLines/>
      <w:numPr>
        <w:ilvl w:val="1"/>
        <w:numId w:val="13"/>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DE715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E715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E715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E715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AF3"/>
    <w:pPr>
      <w:tabs>
        <w:tab w:val="center" w:pos="4536"/>
        <w:tab w:val="right" w:pos="9072"/>
      </w:tabs>
    </w:pPr>
  </w:style>
  <w:style w:type="character" w:customStyle="1" w:styleId="KopfzeileZchn">
    <w:name w:val="Kopfzeile Zchn"/>
    <w:basedOn w:val="Absatz-Standardschriftart"/>
    <w:link w:val="Kopfzeile"/>
    <w:uiPriority w:val="99"/>
    <w:rsid w:val="00F94AF3"/>
    <w:rPr>
      <w:rFonts w:asciiTheme="minorHAnsi" w:eastAsiaTheme="minorEastAsia" w:hAnsiTheme="minorHAnsi" w:cs="Times New Roman"/>
      <w:sz w:val="22"/>
      <w:lang w:eastAsia="de-DE"/>
    </w:rPr>
  </w:style>
  <w:style w:type="paragraph" w:styleId="Fuzeile">
    <w:name w:val="footer"/>
    <w:basedOn w:val="Standard"/>
    <w:link w:val="FuzeileZchn"/>
    <w:uiPriority w:val="99"/>
    <w:unhideWhenUsed/>
    <w:rsid w:val="00F94AF3"/>
    <w:pPr>
      <w:tabs>
        <w:tab w:val="center" w:pos="4536"/>
        <w:tab w:val="right" w:pos="9072"/>
      </w:tabs>
    </w:pPr>
  </w:style>
  <w:style w:type="character" w:customStyle="1" w:styleId="FuzeileZchn">
    <w:name w:val="Fußzeile Zchn"/>
    <w:basedOn w:val="Absatz-Standardschriftart"/>
    <w:link w:val="Fuzeile"/>
    <w:uiPriority w:val="99"/>
    <w:rsid w:val="00F94AF3"/>
    <w:rPr>
      <w:rFonts w:asciiTheme="minorHAnsi" w:eastAsiaTheme="minorEastAsia" w:hAnsiTheme="minorHAnsi" w:cs="Times New Roman"/>
      <w:sz w:val="22"/>
      <w:lang w:eastAsia="de-DE"/>
    </w:rPr>
  </w:style>
  <w:style w:type="character" w:styleId="Hyperlink">
    <w:name w:val="Hyperlink"/>
    <w:basedOn w:val="Absatz-Standardschriftart"/>
    <w:uiPriority w:val="99"/>
    <w:unhideWhenUsed/>
    <w:rsid w:val="00916388"/>
    <w:rPr>
      <w:color w:val="0000FF" w:themeColor="hyperlink"/>
      <w:u w:val="single"/>
    </w:rPr>
  </w:style>
  <w:style w:type="character" w:customStyle="1" w:styleId="berschrift1Zchn">
    <w:name w:val="Überschrift 1 Zchn"/>
    <w:basedOn w:val="Absatz-Standardschriftart"/>
    <w:link w:val="berschrift1"/>
    <w:uiPriority w:val="9"/>
    <w:rsid w:val="00E53E8B"/>
    <w:rPr>
      <w:rFonts w:eastAsiaTheme="majorEastAsia" w:cstheme="majorBidi"/>
      <w:b/>
      <w:bCs/>
      <w:sz w:val="24"/>
      <w:szCs w:val="28"/>
      <w:lang w:eastAsia="de-DE"/>
    </w:rPr>
  </w:style>
  <w:style w:type="paragraph" w:styleId="Inhaltsverzeichnisberschrift">
    <w:name w:val="TOC Heading"/>
    <w:basedOn w:val="berschrift1"/>
    <w:next w:val="Standard"/>
    <w:uiPriority w:val="39"/>
    <w:semiHidden/>
    <w:unhideWhenUsed/>
    <w:qFormat/>
    <w:rsid w:val="00916388"/>
    <w:pPr>
      <w:spacing w:line="276" w:lineRule="auto"/>
      <w:outlineLvl w:val="9"/>
    </w:pPr>
  </w:style>
  <w:style w:type="paragraph" w:styleId="Sprechblasentext">
    <w:name w:val="Balloon Text"/>
    <w:basedOn w:val="Standard"/>
    <w:link w:val="SprechblasentextZchn"/>
    <w:uiPriority w:val="99"/>
    <w:semiHidden/>
    <w:unhideWhenUsed/>
    <w:rsid w:val="00916388"/>
    <w:rPr>
      <w:rFonts w:cs="Tahoma"/>
      <w:sz w:val="16"/>
      <w:szCs w:val="16"/>
    </w:rPr>
  </w:style>
  <w:style w:type="character" w:customStyle="1" w:styleId="SprechblasentextZchn">
    <w:name w:val="Sprechblasentext Zchn"/>
    <w:basedOn w:val="Absatz-Standardschriftart"/>
    <w:link w:val="Sprechblasentext"/>
    <w:uiPriority w:val="99"/>
    <w:semiHidden/>
    <w:rsid w:val="00916388"/>
    <w:rPr>
      <w:rFonts w:eastAsiaTheme="minorEastAsia" w:cs="Tahoma"/>
      <w:sz w:val="16"/>
      <w:szCs w:val="16"/>
      <w:lang w:eastAsia="de-DE"/>
    </w:rPr>
  </w:style>
  <w:style w:type="character" w:customStyle="1" w:styleId="berschrift2Zchn">
    <w:name w:val="Überschrift 2 Zchn"/>
    <w:basedOn w:val="Absatz-Standardschriftart"/>
    <w:link w:val="berschrift2"/>
    <w:uiPriority w:val="9"/>
    <w:rsid w:val="00DE7158"/>
    <w:rPr>
      <w:rFonts w:eastAsiaTheme="majorEastAsia" w:cstheme="majorBidi"/>
      <w:b/>
      <w:bCs/>
      <w:sz w:val="24"/>
      <w:szCs w:val="26"/>
      <w:lang w:eastAsia="de-DE"/>
    </w:rPr>
  </w:style>
  <w:style w:type="paragraph" w:styleId="Verzeichnis1">
    <w:name w:val="toc 1"/>
    <w:basedOn w:val="Standard"/>
    <w:next w:val="Standard"/>
    <w:autoRedefine/>
    <w:uiPriority w:val="39"/>
    <w:unhideWhenUsed/>
    <w:rsid w:val="00B9769F"/>
    <w:pPr>
      <w:tabs>
        <w:tab w:val="left" w:pos="426"/>
        <w:tab w:val="right" w:leader="dot" w:pos="9072"/>
      </w:tabs>
      <w:spacing w:after="100"/>
      <w:ind w:right="-454"/>
    </w:pPr>
  </w:style>
  <w:style w:type="numbering" w:customStyle="1" w:styleId="berschriftenGliederung">
    <w:name w:val="Überschriften Gliederung"/>
    <w:basedOn w:val="KeineListe"/>
    <w:uiPriority w:val="99"/>
    <w:rsid w:val="00DE7158"/>
    <w:pPr>
      <w:numPr>
        <w:numId w:val="1"/>
      </w:numPr>
    </w:pPr>
  </w:style>
  <w:style w:type="character" w:customStyle="1" w:styleId="berschrift3Zchn">
    <w:name w:val="Überschrift 3 Zchn"/>
    <w:basedOn w:val="Absatz-Standardschriftart"/>
    <w:link w:val="berschrift3"/>
    <w:uiPriority w:val="9"/>
    <w:rsid w:val="00E53E8B"/>
    <w:rPr>
      <w:rFonts w:eastAsiaTheme="majorEastAsia" w:cstheme="majorBidi"/>
      <w:b/>
      <w:bCs/>
      <w:color w:val="000000" w:themeColor="text1"/>
      <w:sz w:val="24"/>
      <w:lang w:eastAsia="de-DE"/>
    </w:rPr>
  </w:style>
  <w:style w:type="character" w:customStyle="1" w:styleId="berschrift4Zchn">
    <w:name w:val="Überschrift 4 Zchn"/>
    <w:basedOn w:val="Absatz-Standardschriftart"/>
    <w:link w:val="berschrift4"/>
    <w:uiPriority w:val="9"/>
    <w:rsid w:val="00127869"/>
    <w:rPr>
      <w:rFonts w:eastAsiaTheme="majorEastAsia" w:cstheme="majorBidi"/>
      <w:b/>
      <w:iCs/>
      <w:color w:val="000000" w:themeColor="text1"/>
      <w:sz w:val="22"/>
      <w:szCs w:val="28"/>
      <w:lang w:eastAsia="de-DE"/>
    </w:rPr>
  </w:style>
  <w:style w:type="character" w:customStyle="1" w:styleId="berschrift5Zchn">
    <w:name w:val="Überschrift 5 Zchn"/>
    <w:basedOn w:val="Absatz-Standardschriftart"/>
    <w:link w:val="berschrift5"/>
    <w:uiPriority w:val="9"/>
    <w:rsid w:val="00D76B3F"/>
    <w:rPr>
      <w:rFonts w:eastAsiaTheme="majorEastAsia" w:cstheme="majorBidi"/>
      <w:b/>
      <w:color w:val="000000" w:themeColor="text1"/>
      <w:sz w:val="22"/>
      <w:lang w:eastAsia="de-DE"/>
    </w:rPr>
  </w:style>
  <w:style w:type="character" w:customStyle="1" w:styleId="berschrift6Zchn">
    <w:name w:val="Überschrift 6 Zchn"/>
    <w:basedOn w:val="Absatz-Standardschriftart"/>
    <w:link w:val="berschrift6"/>
    <w:uiPriority w:val="9"/>
    <w:semiHidden/>
    <w:rsid w:val="00DE7158"/>
    <w:rPr>
      <w:rFonts w:asciiTheme="majorHAnsi" w:eastAsiaTheme="majorEastAsia" w:hAnsiTheme="majorHAnsi" w:cstheme="majorBidi"/>
      <w:i/>
      <w:iCs/>
      <w:color w:val="243F60" w:themeColor="accent1" w:themeShade="7F"/>
      <w:sz w:val="22"/>
      <w:lang w:eastAsia="de-DE"/>
    </w:rPr>
  </w:style>
  <w:style w:type="character" w:customStyle="1" w:styleId="berschrift7Zchn">
    <w:name w:val="Überschrift 7 Zchn"/>
    <w:basedOn w:val="Absatz-Standardschriftart"/>
    <w:link w:val="berschrift7"/>
    <w:uiPriority w:val="9"/>
    <w:semiHidden/>
    <w:rsid w:val="00DE7158"/>
    <w:rPr>
      <w:rFonts w:asciiTheme="majorHAnsi" w:eastAsiaTheme="majorEastAsia" w:hAnsiTheme="majorHAnsi" w:cstheme="majorBidi"/>
      <w:i/>
      <w:iCs/>
      <w:color w:val="404040" w:themeColor="text1" w:themeTint="BF"/>
      <w:sz w:val="22"/>
      <w:lang w:eastAsia="de-DE"/>
    </w:rPr>
  </w:style>
  <w:style w:type="character" w:customStyle="1" w:styleId="berschrift8Zchn">
    <w:name w:val="Überschrift 8 Zchn"/>
    <w:basedOn w:val="Absatz-Standardschriftart"/>
    <w:link w:val="berschrift8"/>
    <w:uiPriority w:val="9"/>
    <w:semiHidden/>
    <w:rsid w:val="00DE7158"/>
    <w:rPr>
      <w:rFonts w:asciiTheme="majorHAnsi" w:eastAsiaTheme="majorEastAsia" w:hAnsiTheme="majorHAnsi" w:cstheme="majorBidi"/>
      <w:color w:val="404040" w:themeColor="text1" w:themeTint="BF"/>
      <w:szCs w:val="20"/>
      <w:lang w:eastAsia="de-DE"/>
    </w:rPr>
  </w:style>
  <w:style w:type="character" w:customStyle="1" w:styleId="berschrift9Zchn">
    <w:name w:val="Überschrift 9 Zchn"/>
    <w:basedOn w:val="Absatz-Standardschriftart"/>
    <w:link w:val="berschrift9"/>
    <w:uiPriority w:val="9"/>
    <w:semiHidden/>
    <w:rsid w:val="00DE7158"/>
    <w:rPr>
      <w:rFonts w:asciiTheme="majorHAnsi" w:eastAsiaTheme="majorEastAsia" w:hAnsiTheme="majorHAnsi" w:cstheme="majorBidi"/>
      <w:i/>
      <w:iCs/>
      <w:color w:val="404040" w:themeColor="text1" w:themeTint="BF"/>
      <w:szCs w:val="20"/>
      <w:lang w:eastAsia="de-DE"/>
    </w:rPr>
  </w:style>
  <w:style w:type="paragraph" w:styleId="Verzeichnis2">
    <w:name w:val="toc 2"/>
    <w:basedOn w:val="Standard"/>
    <w:next w:val="Standard"/>
    <w:autoRedefine/>
    <w:uiPriority w:val="39"/>
    <w:unhideWhenUsed/>
    <w:rsid w:val="00DE7158"/>
    <w:pPr>
      <w:spacing w:after="100"/>
      <w:ind w:left="220"/>
    </w:pPr>
  </w:style>
  <w:style w:type="paragraph" w:styleId="Listenabsatz">
    <w:name w:val="List Paragraph"/>
    <w:basedOn w:val="Standard"/>
    <w:uiPriority w:val="1"/>
    <w:qFormat/>
    <w:rsid w:val="00E53E8B"/>
    <w:pPr>
      <w:ind w:left="720"/>
      <w:contextualSpacing/>
    </w:pPr>
  </w:style>
  <w:style w:type="paragraph" w:customStyle="1" w:styleId="Anhang">
    <w:name w:val="Anhang"/>
    <w:basedOn w:val="berschrift1"/>
    <w:next w:val="Standard"/>
    <w:link w:val="AnhangZchn"/>
    <w:qFormat/>
    <w:rsid w:val="00E53E8B"/>
    <w:pPr>
      <w:numPr>
        <w:numId w:val="0"/>
      </w:numPr>
    </w:pPr>
  </w:style>
  <w:style w:type="character" w:customStyle="1" w:styleId="AnhangZchn">
    <w:name w:val="Anhang Zchn"/>
    <w:basedOn w:val="berschrift1Zchn"/>
    <w:link w:val="Anhang"/>
    <w:rsid w:val="00E53E8B"/>
    <w:rPr>
      <w:rFonts w:eastAsiaTheme="majorEastAsia" w:cstheme="majorBidi"/>
      <w:b/>
      <w:bCs/>
      <w:sz w:val="24"/>
      <w:szCs w:val="28"/>
      <w:lang w:eastAsia="de-DE"/>
    </w:rPr>
  </w:style>
  <w:style w:type="paragraph" w:styleId="Verzeichnis3">
    <w:name w:val="toc 3"/>
    <w:basedOn w:val="Standard"/>
    <w:next w:val="Standard"/>
    <w:autoRedefine/>
    <w:uiPriority w:val="39"/>
    <w:unhideWhenUsed/>
    <w:rsid w:val="003E7428"/>
    <w:pPr>
      <w:spacing w:after="100"/>
      <w:ind w:left="440"/>
    </w:pPr>
  </w:style>
  <w:style w:type="numbering" w:customStyle="1" w:styleId="NummerierungAnhang">
    <w:name w:val="Nummerierung Anhang"/>
    <w:basedOn w:val="KeineListe"/>
    <w:uiPriority w:val="99"/>
    <w:rsid w:val="00D12AE5"/>
    <w:pPr>
      <w:numPr>
        <w:numId w:val="11"/>
      </w:numPr>
    </w:pPr>
  </w:style>
  <w:style w:type="numbering" w:customStyle="1" w:styleId="NrAnhang">
    <w:name w:val="Nr.Anhang"/>
    <w:basedOn w:val="KeineListe"/>
    <w:uiPriority w:val="99"/>
    <w:rsid w:val="00D12AE5"/>
    <w:pPr>
      <w:numPr>
        <w:numId w:val="12"/>
      </w:numPr>
    </w:pPr>
  </w:style>
  <w:style w:type="character" w:customStyle="1" w:styleId="tgc">
    <w:name w:val="_tgc"/>
    <w:basedOn w:val="Absatz-Standardschriftart"/>
    <w:rsid w:val="007A2353"/>
  </w:style>
  <w:style w:type="character" w:styleId="BesuchterLink">
    <w:name w:val="FollowedHyperlink"/>
    <w:basedOn w:val="Absatz-Standardschriftart"/>
    <w:uiPriority w:val="99"/>
    <w:semiHidden/>
    <w:unhideWhenUsed/>
    <w:rsid w:val="00E51A1B"/>
    <w:rPr>
      <w:color w:val="800080" w:themeColor="followedHyperlink"/>
      <w:u w:val="single"/>
    </w:rPr>
  </w:style>
  <w:style w:type="character" w:customStyle="1" w:styleId="st1">
    <w:name w:val="st1"/>
    <w:basedOn w:val="Absatz-Standardschriftart"/>
    <w:rsid w:val="00E51A1B"/>
  </w:style>
  <w:style w:type="character" w:styleId="Kommentarzeichen">
    <w:name w:val="annotation reference"/>
    <w:basedOn w:val="Absatz-Standardschriftart"/>
    <w:uiPriority w:val="99"/>
    <w:semiHidden/>
    <w:unhideWhenUsed/>
    <w:rsid w:val="0058031F"/>
    <w:rPr>
      <w:sz w:val="16"/>
      <w:szCs w:val="16"/>
    </w:rPr>
  </w:style>
  <w:style w:type="paragraph" w:styleId="Kommentartext">
    <w:name w:val="annotation text"/>
    <w:basedOn w:val="Standard"/>
    <w:link w:val="KommentartextZchn"/>
    <w:uiPriority w:val="99"/>
    <w:semiHidden/>
    <w:unhideWhenUsed/>
    <w:rsid w:val="0058031F"/>
    <w:rPr>
      <w:sz w:val="20"/>
      <w:szCs w:val="20"/>
    </w:rPr>
  </w:style>
  <w:style w:type="character" w:customStyle="1" w:styleId="KommentartextZchn">
    <w:name w:val="Kommentartext Zchn"/>
    <w:basedOn w:val="Absatz-Standardschriftart"/>
    <w:link w:val="Kommentartext"/>
    <w:uiPriority w:val="99"/>
    <w:semiHidden/>
    <w:rsid w:val="0058031F"/>
    <w:rPr>
      <w:rFonts w:eastAsiaTheme="minorEastAsia" w:cs="Times New Roman"/>
      <w:szCs w:val="20"/>
      <w:lang w:eastAsia="de-DE"/>
    </w:rPr>
  </w:style>
  <w:style w:type="paragraph" w:styleId="Kommentarthema">
    <w:name w:val="annotation subject"/>
    <w:basedOn w:val="Kommentartext"/>
    <w:next w:val="Kommentartext"/>
    <w:link w:val="KommentarthemaZchn"/>
    <w:uiPriority w:val="99"/>
    <w:semiHidden/>
    <w:unhideWhenUsed/>
    <w:rsid w:val="0058031F"/>
    <w:rPr>
      <w:b/>
      <w:bCs/>
    </w:rPr>
  </w:style>
  <w:style w:type="character" w:customStyle="1" w:styleId="KommentarthemaZchn">
    <w:name w:val="Kommentarthema Zchn"/>
    <w:basedOn w:val="KommentartextZchn"/>
    <w:link w:val="Kommentarthema"/>
    <w:uiPriority w:val="99"/>
    <w:semiHidden/>
    <w:rsid w:val="0058031F"/>
    <w:rPr>
      <w:rFonts w:eastAsiaTheme="minorEastAsia" w:cs="Times New Roman"/>
      <w:b/>
      <w:bCs/>
      <w:szCs w:val="20"/>
      <w:lang w:eastAsia="de-DE"/>
    </w:rPr>
  </w:style>
  <w:style w:type="paragraph" w:styleId="berarbeitung">
    <w:name w:val="Revision"/>
    <w:hidden/>
    <w:uiPriority w:val="99"/>
    <w:semiHidden/>
    <w:rsid w:val="00837348"/>
    <w:rPr>
      <w:rFonts w:eastAsiaTheme="minorEastAsia" w:cs="Times New Roman"/>
      <w:sz w:val="22"/>
      <w:lang w:eastAsia="de-DE"/>
    </w:rPr>
  </w:style>
  <w:style w:type="table" w:styleId="Tabellenraster">
    <w:name w:val="Table Grid"/>
    <w:basedOn w:val="NormaleTabelle"/>
    <w:uiPriority w:val="59"/>
    <w:rsid w:val="00AE10B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A054E"/>
    <w:rPr>
      <w:color w:val="808080"/>
    </w:rPr>
  </w:style>
  <w:style w:type="paragraph" w:styleId="Textkrper">
    <w:name w:val="Body Text"/>
    <w:basedOn w:val="Standard"/>
    <w:link w:val="TextkrperZchn"/>
    <w:uiPriority w:val="1"/>
    <w:qFormat/>
    <w:rsid w:val="00DA4948"/>
    <w:pPr>
      <w:widowControl w:val="0"/>
      <w:autoSpaceDE w:val="0"/>
      <w:autoSpaceDN w:val="0"/>
    </w:pPr>
    <w:rPr>
      <w:rFonts w:ascii="Arial" w:eastAsia="Arial" w:hAnsi="Arial" w:cs="Arial"/>
      <w:lang w:val="en-US" w:eastAsia="en-US"/>
    </w:rPr>
  </w:style>
  <w:style w:type="character" w:customStyle="1" w:styleId="TextkrperZchn">
    <w:name w:val="Textkörper Zchn"/>
    <w:basedOn w:val="Absatz-Standardschriftart"/>
    <w:link w:val="Textkrper"/>
    <w:uiPriority w:val="1"/>
    <w:rsid w:val="00DA4948"/>
    <w:rPr>
      <w:rFonts w:ascii="Arial" w:eastAsia="Arial" w:hAnsi="Arial" w:cs="Arial"/>
      <w:sz w:val="22"/>
      <w:lang w:val="en-US"/>
    </w:rPr>
  </w:style>
  <w:style w:type="table" w:customStyle="1" w:styleId="TableNormal">
    <w:name w:val="Table Normal"/>
    <w:uiPriority w:val="2"/>
    <w:semiHidden/>
    <w:unhideWhenUsed/>
    <w:qFormat/>
    <w:rsid w:val="00DA4948"/>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A4948"/>
    <w:pPr>
      <w:widowControl w:val="0"/>
      <w:autoSpaceDE w:val="0"/>
      <w:autoSpaceDN w:val="0"/>
      <w:spacing w:before="6"/>
      <w:ind w:left="105"/>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8689">
      <w:bodyDiv w:val="1"/>
      <w:marLeft w:val="0"/>
      <w:marRight w:val="0"/>
      <w:marTop w:val="0"/>
      <w:marBottom w:val="0"/>
      <w:divBdr>
        <w:top w:val="none" w:sz="0" w:space="0" w:color="auto"/>
        <w:left w:val="none" w:sz="0" w:space="0" w:color="auto"/>
        <w:bottom w:val="none" w:sz="0" w:space="0" w:color="auto"/>
        <w:right w:val="none" w:sz="0" w:space="0" w:color="auto"/>
      </w:divBdr>
    </w:div>
    <w:div w:id="843933084">
      <w:bodyDiv w:val="1"/>
      <w:marLeft w:val="0"/>
      <w:marRight w:val="0"/>
      <w:marTop w:val="0"/>
      <w:marBottom w:val="0"/>
      <w:divBdr>
        <w:top w:val="none" w:sz="0" w:space="0" w:color="auto"/>
        <w:left w:val="none" w:sz="0" w:space="0" w:color="auto"/>
        <w:bottom w:val="none" w:sz="0" w:space="0" w:color="auto"/>
        <w:right w:val="none" w:sz="0" w:space="0" w:color="auto"/>
      </w:divBdr>
    </w:div>
    <w:div w:id="1155489102">
      <w:bodyDiv w:val="1"/>
      <w:marLeft w:val="0"/>
      <w:marRight w:val="0"/>
      <w:marTop w:val="0"/>
      <w:marBottom w:val="0"/>
      <w:divBdr>
        <w:top w:val="none" w:sz="0" w:space="0" w:color="auto"/>
        <w:left w:val="none" w:sz="0" w:space="0" w:color="auto"/>
        <w:bottom w:val="none" w:sz="0" w:space="0" w:color="auto"/>
        <w:right w:val="none" w:sz="0" w:space="0" w:color="auto"/>
      </w:divBdr>
    </w:div>
    <w:div w:id="1285500689">
      <w:bodyDiv w:val="1"/>
      <w:marLeft w:val="0"/>
      <w:marRight w:val="0"/>
      <w:marTop w:val="0"/>
      <w:marBottom w:val="0"/>
      <w:divBdr>
        <w:top w:val="none" w:sz="0" w:space="0" w:color="auto"/>
        <w:left w:val="none" w:sz="0" w:space="0" w:color="auto"/>
        <w:bottom w:val="none" w:sz="0" w:space="0" w:color="auto"/>
        <w:right w:val="none" w:sz="0" w:space="0" w:color="auto"/>
      </w:divBdr>
    </w:div>
    <w:div w:id="1754620784">
      <w:bodyDiv w:val="1"/>
      <w:marLeft w:val="0"/>
      <w:marRight w:val="0"/>
      <w:marTop w:val="0"/>
      <w:marBottom w:val="0"/>
      <w:divBdr>
        <w:top w:val="none" w:sz="0" w:space="0" w:color="auto"/>
        <w:left w:val="none" w:sz="0" w:space="0" w:color="auto"/>
        <w:bottom w:val="none" w:sz="0" w:space="0" w:color="auto"/>
        <w:right w:val="none" w:sz="0" w:space="0" w:color="auto"/>
      </w:divBdr>
    </w:div>
    <w:div w:id="19665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B913-5ADF-4404-AAE1-A14259B0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9179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LRASBK</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Gaus Irene</dc:creator>
  <cp:lastModifiedBy>Huber Yvonne</cp:lastModifiedBy>
  <cp:revision>12</cp:revision>
  <cp:lastPrinted>2023-08-30T13:59:00Z</cp:lastPrinted>
  <dcterms:created xsi:type="dcterms:W3CDTF">2023-08-30T14:40:00Z</dcterms:created>
  <dcterms:modified xsi:type="dcterms:W3CDTF">2023-10-26T15:34:00Z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9/8/2020 12:54:22 PM</vt:lpwstr>
  </property>
  <property fmtid="{D5CDD505-2E9C-101B-9397-08002B2CF9AE}" pid="3" name="OS_LastOpenUser">
    <vt:lpwstr>SBK3008</vt:lpwstr>
  </property>
</Properties>
</file>